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548CE8" w14:textId="10FD764C" w:rsidR="00971C19" w:rsidRPr="00F60FBA" w:rsidRDefault="002C5351" w:rsidP="3A2DB1A0">
      <w:pPr>
        <w:pStyle w:val="Yltunniste"/>
        <w:spacing w:after="0" w:line="240" w:lineRule="auto"/>
        <w:rPr>
          <w:rFonts w:ascii="Calibri" w:hAnsi="Calibri" w:cs="Calibri"/>
          <w:sz w:val="32"/>
          <w:szCs w:val="32"/>
        </w:rPr>
      </w:pPr>
      <w:r>
        <w:br/>
      </w:r>
      <w:r>
        <w:br/>
      </w:r>
      <w:r>
        <w:br/>
      </w:r>
      <w:r>
        <w:br/>
      </w:r>
      <w:r>
        <w:br/>
      </w:r>
      <w:r>
        <w:br/>
      </w:r>
      <w:r>
        <w:br/>
      </w:r>
      <w:r>
        <w:br/>
      </w:r>
      <w:r>
        <w:br/>
      </w:r>
      <w:r w:rsidR="3A2DB1A0" w:rsidRPr="3A2DB1A0">
        <w:rPr>
          <w:rFonts w:ascii="Calibri" w:hAnsi="Calibri" w:cs="Calibri"/>
          <w:sz w:val="32"/>
          <w:szCs w:val="32"/>
        </w:rPr>
        <w:t xml:space="preserve">  </w:t>
      </w:r>
    </w:p>
    <w:p w14:paraId="7DB552C2" w14:textId="15D53CA4" w:rsidR="00971C19" w:rsidRPr="00F60FBA" w:rsidRDefault="008602C9" w:rsidP="001E1475">
      <w:pPr>
        <w:pStyle w:val="Yltunniste"/>
        <w:spacing w:after="0" w:line="240" w:lineRule="auto"/>
        <w:rPr>
          <w:rFonts w:ascii="Calibri" w:hAnsi="Calibri" w:cs="Calibri"/>
          <w:sz w:val="32"/>
          <w:szCs w:val="32"/>
        </w:rPr>
      </w:pPr>
      <w:r>
        <w:rPr>
          <w:noProof/>
        </w:rPr>
        <w:drawing>
          <wp:inline distT="0" distB="0" distL="0" distR="0" wp14:anchorId="7F368B15" wp14:editId="2DE5DA41">
            <wp:extent cx="2084401" cy="2051050"/>
            <wp:effectExtent l="0" t="0" r="0" b="635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pic:cNvPicPr/>
                  </pic:nvPicPr>
                  <pic:blipFill>
                    <a:blip r:embed="rId8">
                      <a:extLst>
                        <a:ext uri="{28A0092B-C50C-407E-A947-70E740481C1C}">
                          <a14:useLocalDpi xmlns:a14="http://schemas.microsoft.com/office/drawing/2010/main" val="0"/>
                        </a:ext>
                      </a:extLst>
                    </a:blip>
                    <a:stretch>
                      <a:fillRect/>
                    </a:stretch>
                  </pic:blipFill>
                  <pic:spPr>
                    <a:xfrm>
                      <a:off x="0" y="0"/>
                      <a:ext cx="2084401" cy="2051050"/>
                    </a:xfrm>
                    <a:prstGeom prst="rect">
                      <a:avLst/>
                    </a:prstGeom>
                  </pic:spPr>
                </pic:pic>
              </a:graphicData>
            </a:graphic>
          </wp:inline>
        </w:drawing>
      </w:r>
    </w:p>
    <w:p w14:paraId="5C477863" w14:textId="77777777" w:rsidR="00971C19" w:rsidRPr="00F60FBA" w:rsidRDefault="00971C19" w:rsidP="001E1475">
      <w:pPr>
        <w:pStyle w:val="Yltunniste"/>
        <w:spacing w:after="0" w:line="240" w:lineRule="auto"/>
        <w:rPr>
          <w:rFonts w:ascii="Calibri" w:hAnsi="Calibri" w:cs="Calibri"/>
          <w:sz w:val="32"/>
          <w:szCs w:val="32"/>
        </w:rPr>
      </w:pPr>
    </w:p>
    <w:p w14:paraId="50B2B274" w14:textId="77777777" w:rsidR="00971C19" w:rsidRPr="00F60FBA" w:rsidRDefault="00971C19" w:rsidP="001E1475">
      <w:pPr>
        <w:pStyle w:val="Yltunniste"/>
        <w:spacing w:after="0" w:line="240" w:lineRule="auto"/>
        <w:rPr>
          <w:rFonts w:ascii="Calibri" w:hAnsi="Calibri" w:cs="Calibri"/>
          <w:sz w:val="32"/>
          <w:szCs w:val="32"/>
        </w:rPr>
      </w:pPr>
    </w:p>
    <w:p w14:paraId="650E27DB" w14:textId="3CE24D0D" w:rsidR="00971C19" w:rsidRPr="00F60FBA" w:rsidRDefault="00971C19" w:rsidP="001E1475">
      <w:pPr>
        <w:pStyle w:val="Yltunniste"/>
        <w:spacing w:after="0" w:line="240" w:lineRule="auto"/>
        <w:rPr>
          <w:rFonts w:ascii="Calibri" w:hAnsi="Calibri" w:cs="Calibri"/>
          <w:sz w:val="32"/>
          <w:szCs w:val="32"/>
        </w:rPr>
      </w:pPr>
      <w:r w:rsidRPr="00F60FBA">
        <w:rPr>
          <w:rFonts w:ascii="Calibri" w:hAnsi="Calibri" w:cs="Calibri"/>
          <w:sz w:val="32"/>
          <w:szCs w:val="32"/>
        </w:rPr>
        <w:t>OULUN KEHITYSVAMMAISTEN TUKI RY</w:t>
      </w:r>
    </w:p>
    <w:p w14:paraId="204027CA" w14:textId="5D27B78B" w:rsidR="00400443" w:rsidRPr="00F60FBA" w:rsidRDefault="74175592" w:rsidP="74175592">
      <w:pPr>
        <w:pStyle w:val="Yltunniste"/>
        <w:spacing w:after="0" w:line="240" w:lineRule="auto"/>
        <w:rPr>
          <w:rFonts w:ascii="Calibri" w:hAnsi="Calibri" w:cs="Calibri"/>
          <w:color w:val="FF0000"/>
        </w:rPr>
      </w:pPr>
      <w:r w:rsidRPr="74175592">
        <w:rPr>
          <w:rFonts w:ascii="Calibri" w:hAnsi="Calibri" w:cs="Calibri"/>
        </w:rPr>
        <w:t>Kansankatu 53, 90100 Oulu</w:t>
      </w:r>
    </w:p>
    <w:p w14:paraId="4BB96FAC" w14:textId="77777777" w:rsidR="00400443" w:rsidRPr="00F60FBA" w:rsidRDefault="00900C4D" w:rsidP="001E1475">
      <w:pPr>
        <w:pStyle w:val="Yltunniste"/>
        <w:spacing w:after="0" w:line="240" w:lineRule="auto"/>
        <w:rPr>
          <w:rFonts w:ascii="Calibri" w:hAnsi="Calibri" w:cs="Calibri"/>
        </w:rPr>
      </w:pPr>
      <w:r w:rsidRPr="00F60FBA">
        <w:rPr>
          <w:noProof/>
          <w:lang w:eastAsia="fi-FI"/>
        </w:rPr>
        <mc:AlternateContent>
          <mc:Choice Requires="wps">
            <w:drawing>
              <wp:anchor distT="0" distB="0" distL="114300" distR="114300" simplePos="0" relativeHeight="251658240" behindDoc="0" locked="0" layoutInCell="1" allowOverlap="1" wp14:anchorId="079FA5C2" wp14:editId="07777777">
                <wp:simplePos x="0" y="0"/>
                <wp:positionH relativeFrom="column">
                  <wp:posOffset>387985</wp:posOffset>
                </wp:positionH>
                <wp:positionV relativeFrom="paragraph">
                  <wp:posOffset>101600</wp:posOffset>
                </wp:positionV>
                <wp:extent cx="9525" cy="19050"/>
                <wp:effectExtent l="6985" t="6350" r="1206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9050"/>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3F687"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8pt" to="3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" strokecolor="gray" strokeweight=".26mm"/>
            </w:pict>
          </mc:Fallback>
        </mc:AlternateContent>
      </w:r>
      <w:r w:rsidR="00400443" w:rsidRPr="00F60FBA">
        <w:rPr>
          <w:rFonts w:ascii="Calibri" w:hAnsi="Calibri" w:cs="Calibri"/>
        </w:rPr>
        <w:t>www.oketuki.fi</w:t>
      </w:r>
    </w:p>
    <w:p w14:paraId="638A4852" w14:textId="77777777" w:rsidR="00400443" w:rsidRPr="00F60FBA" w:rsidRDefault="00400443" w:rsidP="001E1475">
      <w:pPr>
        <w:spacing w:after="0" w:line="240" w:lineRule="auto"/>
        <w:jc w:val="both"/>
        <w:rPr>
          <w:rFonts w:ascii="Calibri" w:hAnsi="Calibri" w:cs="Calibri"/>
          <w:b/>
          <w:bCs/>
        </w:rPr>
      </w:pPr>
    </w:p>
    <w:p w14:paraId="7DC2DB79" w14:textId="4C264EED" w:rsidR="00400443" w:rsidRPr="00F60FBA" w:rsidRDefault="6A312662" w:rsidP="001E1475">
      <w:pPr>
        <w:pStyle w:val="Otsikko1"/>
        <w:widowControl w:val="0"/>
        <w:autoSpaceDE w:val="0"/>
        <w:rPr>
          <w:rFonts w:ascii="Calibri" w:hAnsi="Calibri" w:cs="Calibri"/>
          <w:b/>
          <w:bCs/>
          <w:sz w:val="28"/>
          <w:szCs w:val="28"/>
        </w:rPr>
      </w:pPr>
      <w:bookmarkStart w:id="0" w:name="_Toc57116275"/>
      <w:r w:rsidRPr="00F60FBA">
        <w:t>TOIMINTASUUNNITELMA VUODELLE 20</w:t>
      </w:r>
      <w:r w:rsidR="00D32CE9" w:rsidRPr="00F60FBA">
        <w:t>2</w:t>
      </w:r>
      <w:r w:rsidR="001621F3">
        <w:t>1</w:t>
      </w:r>
      <w:bookmarkEnd w:id="0"/>
    </w:p>
    <w:p w14:paraId="003C7F7E" w14:textId="6F7B95DD" w:rsidR="00E02EE7" w:rsidRPr="00F60FBA" w:rsidRDefault="6A312662" w:rsidP="001E1475">
      <w:pPr>
        <w:widowControl w:val="0"/>
        <w:autoSpaceDE w:val="0"/>
        <w:spacing w:after="0" w:line="240" w:lineRule="auto"/>
        <w:jc w:val="both"/>
        <w:rPr>
          <w:rFonts w:ascii="Calibri" w:hAnsi="Calibri" w:cs="Calibri"/>
          <w:b/>
          <w:bCs/>
        </w:rPr>
      </w:pPr>
      <w:r w:rsidRPr="00F60FBA">
        <w:rPr>
          <w:rFonts w:ascii="Calibri" w:hAnsi="Calibri" w:cs="Calibri"/>
          <w:b/>
          <w:bCs/>
        </w:rPr>
        <w:t>Yhdistyksen 5</w:t>
      </w:r>
      <w:r w:rsidR="001621F3">
        <w:rPr>
          <w:rFonts w:ascii="Calibri" w:hAnsi="Calibri" w:cs="Calibri"/>
          <w:b/>
          <w:bCs/>
        </w:rPr>
        <w:t>6</w:t>
      </w:r>
      <w:r w:rsidRPr="00F60FBA">
        <w:rPr>
          <w:rFonts w:ascii="Calibri" w:hAnsi="Calibri" w:cs="Calibri"/>
          <w:b/>
          <w:bCs/>
        </w:rPr>
        <w:t>. toimintavuos</w:t>
      </w:r>
      <w:r w:rsidR="00E02EE7" w:rsidRPr="00F60FBA">
        <w:rPr>
          <w:rFonts w:ascii="Calibri" w:hAnsi="Calibri" w:cs="Calibri"/>
          <w:b/>
          <w:bCs/>
        </w:rPr>
        <w:t>i</w:t>
      </w:r>
    </w:p>
    <w:p w14:paraId="276DE5BD" w14:textId="5620BE67" w:rsidR="00400443" w:rsidRPr="005F69DA" w:rsidRDefault="00E02EE7" w:rsidP="001E1475">
      <w:pPr>
        <w:widowControl w:val="0"/>
        <w:autoSpaceDE w:val="0"/>
        <w:spacing w:after="0" w:line="240" w:lineRule="auto"/>
        <w:jc w:val="both"/>
        <w:rPr>
          <w:rFonts w:ascii="Calibri" w:hAnsi="Calibri" w:cs="Calibri"/>
          <w:bCs/>
        </w:rPr>
      </w:pPr>
      <w:r w:rsidRPr="00F60FBA">
        <w:rPr>
          <w:rFonts w:ascii="Calibri" w:hAnsi="Calibri" w:cs="Calibri"/>
          <w:bCs/>
        </w:rPr>
        <w:t xml:space="preserve">Sääntömääräinen syyskokous </w:t>
      </w:r>
      <w:r w:rsidR="0079472E" w:rsidRPr="00BD5CEA">
        <w:rPr>
          <w:rFonts w:ascii="Calibri" w:hAnsi="Calibri" w:cs="Calibri"/>
          <w:bCs/>
        </w:rPr>
        <w:t>23</w:t>
      </w:r>
      <w:r w:rsidR="001621F3" w:rsidRPr="00BD5CEA">
        <w:rPr>
          <w:rFonts w:ascii="Calibri" w:hAnsi="Calibri" w:cs="Calibri"/>
          <w:bCs/>
        </w:rPr>
        <w:t>.11.2020</w:t>
      </w:r>
      <w:r w:rsidR="00723EE5" w:rsidRPr="00F60FBA">
        <w:rPr>
          <w:rFonts w:ascii="Calibri" w:hAnsi="Calibri" w:cs="Calibri"/>
          <w:bCs/>
        </w:rPr>
        <w:br w:type="page"/>
      </w:r>
    </w:p>
    <w:p w14:paraId="348C7C89" w14:textId="2A1CEC2A" w:rsidR="70D856FB" w:rsidRPr="00F60FBA" w:rsidRDefault="70D856FB" w:rsidP="001E1475">
      <w:pPr>
        <w:pStyle w:val="Otsikko2"/>
      </w:pPr>
    </w:p>
    <w:sdt>
      <w:sdtPr>
        <w:rPr>
          <w:rFonts w:ascii="Times New Roman" w:eastAsia="Times New Roman" w:hAnsi="Times New Roman" w:cs="Times New Roman"/>
          <w:b/>
          <w:bCs/>
          <w:color w:val="auto"/>
          <w:sz w:val="24"/>
          <w:szCs w:val="24"/>
          <w:lang w:eastAsia="ar-SA"/>
        </w:rPr>
        <w:id w:val="-2005036937"/>
        <w:docPartObj>
          <w:docPartGallery w:val="Table of Contents"/>
          <w:docPartUnique/>
        </w:docPartObj>
      </w:sdtPr>
      <w:sdtEndPr>
        <w:rPr>
          <w:rFonts w:asciiTheme="minorHAnsi" w:eastAsiaTheme="minorEastAsia" w:hAnsiTheme="minorHAnsi" w:cstheme="minorBidi"/>
          <w:b w:val="0"/>
          <w:bCs w:val="0"/>
          <w:sz w:val="22"/>
          <w:szCs w:val="22"/>
          <w:lang w:eastAsia="ja-JP"/>
        </w:rPr>
      </w:sdtEndPr>
      <w:sdtContent>
        <w:p w14:paraId="297C89A9" w14:textId="0448204A" w:rsidR="00723EE5" w:rsidRDefault="6A312662" w:rsidP="001E1475">
          <w:pPr>
            <w:pStyle w:val="Sisllysluettelonotsikko"/>
            <w:rPr>
              <w:color w:val="auto"/>
            </w:rPr>
          </w:pPr>
          <w:r w:rsidRPr="00F60FBA">
            <w:rPr>
              <w:color w:val="auto"/>
            </w:rPr>
            <w:t>Sisällys</w:t>
          </w:r>
        </w:p>
        <w:p w14:paraId="5E0B64D0" w14:textId="77777777" w:rsidR="004B6D4D" w:rsidRPr="004B6D4D" w:rsidRDefault="004B6D4D" w:rsidP="004B6D4D"/>
        <w:p w14:paraId="15FCA0CC" w14:textId="39FE4962" w:rsidR="00D54475" w:rsidRDefault="00723EE5">
          <w:pPr>
            <w:pStyle w:val="Sisluet1"/>
            <w:tabs>
              <w:tab w:val="right" w:leader="dot" w:pos="9736"/>
            </w:tabs>
            <w:rPr>
              <w:noProof/>
              <w:lang w:eastAsia="fi-FI"/>
            </w:rPr>
          </w:pPr>
          <w:r w:rsidRPr="00F60FBA">
            <w:fldChar w:fldCharType="begin"/>
          </w:r>
          <w:r w:rsidRPr="00F60FBA">
            <w:instrText xml:space="preserve"> TOC \o "1-3" \h \z \u </w:instrText>
          </w:r>
          <w:r w:rsidRPr="00F60FBA">
            <w:fldChar w:fldCharType="separate"/>
          </w:r>
          <w:hyperlink w:anchor="_Toc57116275" w:history="1">
            <w:r w:rsidR="00D54475" w:rsidRPr="007A1610">
              <w:rPr>
                <w:rStyle w:val="Hyperlinkki"/>
                <w:noProof/>
              </w:rPr>
              <w:t>TOIMINTASUUNNITELMA VUODELLE 2021</w:t>
            </w:r>
            <w:r w:rsidR="00D54475">
              <w:rPr>
                <w:noProof/>
                <w:webHidden/>
              </w:rPr>
              <w:tab/>
            </w:r>
            <w:r w:rsidR="00D54475">
              <w:rPr>
                <w:noProof/>
                <w:webHidden/>
              </w:rPr>
              <w:fldChar w:fldCharType="begin"/>
            </w:r>
            <w:r w:rsidR="00D54475">
              <w:rPr>
                <w:noProof/>
                <w:webHidden/>
              </w:rPr>
              <w:instrText xml:space="preserve"> PAGEREF _Toc57116275 \h </w:instrText>
            </w:r>
            <w:r w:rsidR="00D54475">
              <w:rPr>
                <w:noProof/>
                <w:webHidden/>
              </w:rPr>
            </w:r>
            <w:r w:rsidR="00D54475">
              <w:rPr>
                <w:noProof/>
                <w:webHidden/>
              </w:rPr>
              <w:fldChar w:fldCharType="separate"/>
            </w:r>
            <w:r w:rsidR="000905D6">
              <w:rPr>
                <w:noProof/>
                <w:webHidden/>
              </w:rPr>
              <w:t>1</w:t>
            </w:r>
            <w:r w:rsidR="00D54475">
              <w:rPr>
                <w:noProof/>
                <w:webHidden/>
              </w:rPr>
              <w:fldChar w:fldCharType="end"/>
            </w:r>
          </w:hyperlink>
        </w:p>
        <w:p w14:paraId="17B18249" w14:textId="6890292E" w:rsidR="00D54475" w:rsidRDefault="0061511F">
          <w:pPr>
            <w:pStyle w:val="Sisluet2"/>
            <w:tabs>
              <w:tab w:val="right" w:leader="dot" w:pos="9736"/>
            </w:tabs>
            <w:rPr>
              <w:noProof/>
              <w:lang w:eastAsia="fi-FI"/>
            </w:rPr>
          </w:pPr>
          <w:hyperlink w:anchor="_Toc57116276" w:history="1">
            <w:r w:rsidR="00D54475" w:rsidRPr="007A1610">
              <w:rPr>
                <w:rStyle w:val="Hyperlinkki"/>
                <w:noProof/>
              </w:rPr>
              <w:t>YHDISTYKSEN TARKOITUS JA ARKIPÄIVÄN TOIMINTA</w:t>
            </w:r>
            <w:r w:rsidR="00D54475">
              <w:rPr>
                <w:noProof/>
                <w:webHidden/>
              </w:rPr>
              <w:tab/>
            </w:r>
            <w:r w:rsidR="00D54475">
              <w:rPr>
                <w:noProof/>
                <w:webHidden/>
              </w:rPr>
              <w:fldChar w:fldCharType="begin"/>
            </w:r>
            <w:r w:rsidR="00D54475">
              <w:rPr>
                <w:noProof/>
                <w:webHidden/>
              </w:rPr>
              <w:instrText xml:space="preserve"> PAGEREF _Toc57116276 \h </w:instrText>
            </w:r>
            <w:r w:rsidR="00D54475">
              <w:rPr>
                <w:noProof/>
                <w:webHidden/>
              </w:rPr>
            </w:r>
            <w:r w:rsidR="00D54475">
              <w:rPr>
                <w:noProof/>
                <w:webHidden/>
              </w:rPr>
              <w:fldChar w:fldCharType="separate"/>
            </w:r>
            <w:r w:rsidR="000905D6">
              <w:rPr>
                <w:noProof/>
                <w:webHidden/>
              </w:rPr>
              <w:t>3</w:t>
            </w:r>
            <w:r w:rsidR="00D54475">
              <w:rPr>
                <w:noProof/>
                <w:webHidden/>
              </w:rPr>
              <w:fldChar w:fldCharType="end"/>
            </w:r>
          </w:hyperlink>
        </w:p>
        <w:p w14:paraId="0FDFEBA3" w14:textId="00640DF7" w:rsidR="00D54475" w:rsidRDefault="0061511F">
          <w:pPr>
            <w:pStyle w:val="Sisluet2"/>
            <w:tabs>
              <w:tab w:val="right" w:leader="dot" w:pos="9736"/>
            </w:tabs>
            <w:rPr>
              <w:noProof/>
              <w:lang w:eastAsia="fi-FI"/>
            </w:rPr>
          </w:pPr>
          <w:hyperlink w:anchor="_Toc57116277" w:history="1">
            <w:r w:rsidR="00D54475" w:rsidRPr="007A1610">
              <w:rPr>
                <w:rStyle w:val="Hyperlinkki"/>
                <w:noProof/>
              </w:rPr>
              <w:t>JÄSENISTÖ</w:t>
            </w:r>
            <w:r w:rsidR="00D54475">
              <w:rPr>
                <w:noProof/>
                <w:webHidden/>
              </w:rPr>
              <w:tab/>
            </w:r>
            <w:r w:rsidR="00D54475">
              <w:rPr>
                <w:noProof/>
                <w:webHidden/>
              </w:rPr>
              <w:fldChar w:fldCharType="begin"/>
            </w:r>
            <w:r w:rsidR="00D54475">
              <w:rPr>
                <w:noProof/>
                <w:webHidden/>
              </w:rPr>
              <w:instrText xml:space="preserve"> PAGEREF _Toc57116277 \h </w:instrText>
            </w:r>
            <w:r w:rsidR="00D54475">
              <w:rPr>
                <w:noProof/>
                <w:webHidden/>
              </w:rPr>
            </w:r>
            <w:r w:rsidR="00D54475">
              <w:rPr>
                <w:noProof/>
                <w:webHidden/>
              </w:rPr>
              <w:fldChar w:fldCharType="separate"/>
            </w:r>
            <w:r w:rsidR="000905D6">
              <w:rPr>
                <w:noProof/>
                <w:webHidden/>
              </w:rPr>
              <w:t>3</w:t>
            </w:r>
            <w:r w:rsidR="00D54475">
              <w:rPr>
                <w:noProof/>
                <w:webHidden/>
              </w:rPr>
              <w:fldChar w:fldCharType="end"/>
            </w:r>
          </w:hyperlink>
        </w:p>
        <w:p w14:paraId="1C5F79C6" w14:textId="3B3F00E5" w:rsidR="00D54475" w:rsidRDefault="0061511F">
          <w:pPr>
            <w:pStyle w:val="Sisluet2"/>
            <w:tabs>
              <w:tab w:val="right" w:leader="dot" w:pos="9736"/>
            </w:tabs>
            <w:rPr>
              <w:noProof/>
              <w:lang w:eastAsia="fi-FI"/>
            </w:rPr>
          </w:pPr>
          <w:hyperlink w:anchor="_Toc57116278" w:history="1">
            <w:r w:rsidR="00D54475" w:rsidRPr="007A1610">
              <w:rPr>
                <w:rStyle w:val="Hyperlinkki"/>
                <w:noProof/>
              </w:rPr>
              <w:t>HALLINTO JA TOIMIKUNNAT</w:t>
            </w:r>
            <w:r w:rsidR="00D54475">
              <w:rPr>
                <w:noProof/>
                <w:webHidden/>
              </w:rPr>
              <w:tab/>
            </w:r>
            <w:r w:rsidR="00D54475">
              <w:rPr>
                <w:noProof/>
                <w:webHidden/>
              </w:rPr>
              <w:fldChar w:fldCharType="begin"/>
            </w:r>
            <w:r w:rsidR="00D54475">
              <w:rPr>
                <w:noProof/>
                <w:webHidden/>
              </w:rPr>
              <w:instrText xml:space="preserve"> PAGEREF _Toc57116278 \h </w:instrText>
            </w:r>
            <w:r w:rsidR="00D54475">
              <w:rPr>
                <w:noProof/>
                <w:webHidden/>
              </w:rPr>
            </w:r>
            <w:r w:rsidR="00D54475">
              <w:rPr>
                <w:noProof/>
                <w:webHidden/>
              </w:rPr>
              <w:fldChar w:fldCharType="separate"/>
            </w:r>
            <w:r w:rsidR="000905D6">
              <w:rPr>
                <w:noProof/>
                <w:webHidden/>
              </w:rPr>
              <w:t>3</w:t>
            </w:r>
            <w:r w:rsidR="00D54475">
              <w:rPr>
                <w:noProof/>
                <w:webHidden/>
              </w:rPr>
              <w:fldChar w:fldCharType="end"/>
            </w:r>
          </w:hyperlink>
        </w:p>
        <w:p w14:paraId="15CF6531" w14:textId="02D52DF6" w:rsidR="00D54475" w:rsidRDefault="0061511F">
          <w:pPr>
            <w:pStyle w:val="Sisluet2"/>
            <w:tabs>
              <w:tab w:val="right" w:leader="dot" w:pos="9736"/>
            </w:tabs>
            <w:rPr>
              <w:noProof/>
              <w:lang w:eastAsia="fi-FI"/>
            </w:rPr>
          </w:pPr>
          <w:hyperlink w:anchor="_Toc57116279" w:history="1">
            <w:r w:rsidR="00D54475" w:rsidRPr="007A1610">
              <w:rPr>
                <w:rStyle w:val="Hyperlinkki"/>
                <w:noProof/>
              </w:rPr>
              <w:t>HENKILÖKUNTA JA TOIMITILAT</w:t>
            </w:r>
            <w:r w:rsidR="00D54475">
              <w:rPr>
                <w:noProof/>
                <w:webHidden/>
              </w:rPr>
              <w:tab/>
            </w:r>
            <w:r w:rsidR="00D54475">
              <w:rPr>
                <w:noProof/>
                <w:webHidden/>
              </w:rPr>
              <w:fldChar w:fldCharType="begin"/>
            </w:r>
            <w:r w:rsidR="00D54475">
              <w:rPr>
                <w:noProof/>
                <w:webHidden/>
              </w:rPr>
              <w:instrText xml:space="preserve"> PAGEREF _Toc57116279 \h </w:instrText>
            </w:r>
            <w:r w:rsidR="00D54475">
              <w:rPr>
                <w:noProof/>
                <w:webHidden/>
              </w:rPr>
            </w:r>
            <w:r w:rsidR="00D54475">
              <w:rPr>
                <w:noProof/>
                <w:webHidden/>
              </w:rPr>
              <w:fldChar w:fldCharType="separate"/>
            </w:r>
            <w:r w:rsidR="000905D6">
              <w:rPr>
                <w:noProof/>
                <w:webHidden/>
              </w:rPr>
              <w:t>4</w:t>
            </w:r>
            <w:r w:rsidR="00D54475">
              <w:rPr>
                <w:noProof/>
                <w:webHidden/>
              </w:rPr>
              <w:fldChar w:fldCharType="end"/>
            </w:r>
          </w:hyperlink>
        </w:p>
        <w:p w14:paraId="5069CE7C" w14:textId="06221568" w:rsidR="00D54475" w:rsidRDefault="0061511F">
          <w:pPr>
            <w:pStyle w:val="Sisluet2"/>
            <w:tabs>
              <w:tab w:val="right" w:leader="dot" w:pos="9736"/>
            </w:tabs>
            <w:rPr>
              <w:noProof/>
              <w:lang w:eastAsia="fi-FI"/>
            </w:rPr>
          </w:pPr>
          <w:hyperlink w:anchor="_Toc57116280" w:history="1">
            <w:r w:rsidR="00D54475" w:rsidRPr="007A1610">
              <w:rPr>
                <w:rStyle w:val="Hyperlinkki"/>
                <w:noProof/>
              </w:rPr>
              <w:t>YHTEISTYÖKUMPPANIT</w:t>
            </w:r>
            <w:r w:rsidR="00D54475">
              <w:rPr>
                <w:noProof/>
                <w:webHidden/>
              </w:rPr>
              <w:tab/>
            </w:r>
            <w:r w:rsidR="00D54475">
              <w:rPr>
                <w:noProof/>
                <w:webHidden/>
              </w:rPr>
              <w:fldChar w:fldCharType="begin"/>
            </w:r>
            <w:r w:rsidR="00D54475">
              <w:rPr>
                <w:noProof/>
                <w:webHidden/>
              </w:rPr>
              <w:instrText xml:space="preserve"> PAGEREF _Toc57116280 \h </w:instrText>
            </w:r>
            <w:r w:rsidR="00D54475">
              <w:rPr>
                <w:noProof/>
                <w:webHidden/>
              </w:rPr>
            </w:r>
            <w:r w:rsidR="00D54475">
              <w:rPr>
                <w:noProof/>
                <w:webHidden/>
              </w:rPr>
              <w:fldChar w:fldCharType="separate"/>
            </w:r>
            <w:r w:rsidR="000905D6">
              <w:rPr>
                <w:noProof/>
                <w:webHidden/>
              </w:rPr>
              <w:t>4</w:t>
            </w:r>
            <w:r w:rsidR="00D54475">
              <w:rPr>
                <w:noProof/>
                <w:webHidden/>
              </w:rPr>
              <w:fldChar w:fldCharType="end"/>
            </w:r>
          </w:hyperlink>
        </w:p>
        <w:p w14:paraId="0623420B" w14:textId="4B5464B6" w:rsidR="00D54475" w:rsidRDefault="0061511F">
          <w:pPr>
            <w:pStyle w:val="Sisluet2"/>
            <w:tabs>
              <w:tab w:val="right" w:leader="dot" w:pos="9736"/>
            </w:tabs>
            <w:rPr>
              <w:noProof/>
              <w:lang w:eastAsia="fi-FI"/>
            </w:rPr>
          </w:pPr>
          <w:hyperlink w:anchor="_Toc57116281" w:history="1">
            <w:r w:rsidR="00D54475" w:rsidRPr="007A1610">
              <w:rPr>
                <w:rStyle w:val="Hyperlinkki"/>
                <w:noProof/>
              </w:rPr>
              <w:t>TALOUS</w:t>
            </w:r>
            <w:r w:rsidR="00D54475">
              <w:rPr>
                <w:noProof/>
                <w:webHidden/>
              </w:rPr>
              <w:tab/>
            </w:r>
            <w:r w:rsidR="00D54475">
              <w:rPr>
                <w:noProof/>
                <w:webHidden/>
              </w:rPr>
              <w:fldChar w:fldCharType="begin"/>
            </w:r>
            <w:r w:rsidR="00D54475">
              <w:rPr>
                <w:noProof/>
                <w:webHidden/>
              </w:rPr>
              <w:instrText xml:space="preserve"> PAGEREF _Toc57116281 \h </w:instrText>
            </w:r>
            <w:r w:rsidR="00D54475">
              <w:rPr>
                <w:noProof/>
                <w:webHidden/>
              </w:rPr>
            </w:r>
            <w:r w:rsidR="00D54475">
              <w:rPr>
                <w:noProof/>
                <w:webHidden/>
              </w:rPr>
              <w:fldChar w:fldCharType="separate"/>
            </w:r>
            <w:r w:rsidR="000905D6">
              <w:rPr>
                <w:noProof/>
                <w:webHidden/>
              </w:rPr>
              <w:t>4</w:t>
            </w:r>
            <w:r w:rsidR="00D54475">
              <w:rPr>
                <w:noProof/>
                <w:webHidden/>
              </w:rPr>
              <w:fldChar w:fldCharType="end"/>
            </w:r>
          </w:hyperlink>
        </w:p>
        <w:p w14:paraId="11A94F0E" w14:textId="7B86BA68" w:rsidR="00D54475" w:rsidRDefault="0061511F">
          <w:pPr>
            <w:pStyle w:val="Sisluet2"/>
            <w:tabs>
              <w:tab w:val="right" w:leader="dot" w:pos="9736"/>
            </w:tabs>
            <w:rPr>
              <w:noProof/>
              <w:lang w:eastAsia="fi-FI"/>
            </w:rPr>
          </w:pPr>
          <w:hyperlink w:anchor="_Toc57116282" w:history="1">
            <w:r w:rsidR="00D54475" w:rsidRPr="007A1610">
              <w:rPr>
                <w:rStyle w:val="Hyperlinkki"/>
                <w:noProof/>
              </w:rPr>
              <w:t>TOIMIKUNTIEN TYÖSKENTELY</w:t>
            </w:r>
            <w:r w:rsidR="00D54475">
              <w:rPr>
                <w:noProof/>
                <w:webHidden/>
              </w:rPr>
              <w:tab/>
            </w:r>
            <w:r w:rsidR="00D54475">
              <w:rPr>
                <w:noProof/>
                <w:webHidden/>
              </w:rPr>
              <w:fldChar w:fldCharType="begin"/>
            </w:r>
            <w:r w:rsidR="00D54475">
              <w:rPr>
                <w:noProof/>
                <w:webHidden/>
              </w:rPr>
              <w:instrText xml:space="preserve"> PAGEREF _Toc57116282 \h </w:instrText>
            </w:r>
            <w:r w:rsidR="00D54475">
              <w:rPr>
                <w:noProof/>
                <w:webHidden/>
              </w:rPr>
            </w:r>
            <w:r w:rsidR="00D54475">
              <w:rPr>
                <w:noProof/>
                <w:webHidden/>
              </w:rPr>
              <w:fldChar w:fldCharType="separate"/>
            </w:r>
            <w:r w:rsidR="000905D6">
              <w:rPr>
                <w:noProof/>
                <w:webHidden/>
              </w:rPr>
              <w:t>5</w:t>
            </w:r>
            <w:r w:rsidR="00D54475">
              <w:rPr>
                <w:noProof/>
                <w:webHidden/>
              </w:rPr>
              <w:fldChar w:fldCharType="end"/>
            </w:r>
          </w:hyperlink>
        </w:p>
        <w:p w14:paraId="274A8243" w14:textId="6C42C680" w:rsidR="00D54475" w:rsidRDefault="0061511F">
          <w:pPr>
            <w:pStyle w:val="Sisluet3"/>
            <w:tabs>
              <w:tab w:val="right" w:leader="dot" w:pos="9736"/>
            </w:tabs>
            <w:rPr>
              <w:noProof/>
              <w:lang w:eastAsia="fi-FI"/>
            </w:rPr>
          </w:pPr>
          <w:hyperlink w:anchor="_Toc57116283" w:history="1">
            <w:r w:rsidR="00D54475" w:rsidRPr="007A1610">
              <w:rPr>
                <w:rStyle w:val="Hyperlinkki"/>
                <w:noProof/>
              </w:rPr>
              <w:t>EDUNVALVONTATOIMIKUNTA</w:t>
            </w:r>
            <w:r w:rsidR="00D54475">
              <w:rPr>
                <w:noProof/>
                <w:webHidden/>
              </w:rPr>
              <w:tab/>
            </w:r>
            <w:r w:rsidR="00D54475">
              <w:rPr>
                <w:noProof/>
                <w:webHidden/>
              </w:rPr>
              <w:fldChar w:fldCharType="begin"/>
            </w:r>
            <w:r w:rsidR="00D54475">
              <w:rPr>
                <w:noProof/>
                <w:webHidden/>
              </w:rPr>
              <w:instrText xml:space="preserve"> PAGEREF _Toc57116283 \h </w:instrText>
            </w:r>
            <w:r w:rsidR="00D54475">
              <w:rPr>
                <w:noProof/>
                <w:webHidden/>
              </w:rPr>
            </w:r>
            <w:r w:rsidR="00D54475">
              <w:rPr>
                <w:noProof/>
                <w:webHidden/>
              </w:rPr>
              <w:fldChar w:fldCharType="separate"/>
            </w:r>
            <w:r w:rsidR="000905D6">
              <w:rPr>
                <w:noProof/>
                <w:webHidden/>
              </w:rPr>
              <w:t>5</w:t>
            </w:r>
            <w:r w:rsidR="00D54475">
              <w:rPr>
                <w:noProof/>
                <w:webHidden/>
              </w:rPr>
              <w:fldChar w:fldCharType="end"/>
            </w:r>
          </w:hyperlink>
        </w:p>
        <w:p w14:paraId="70740453" w14:textId="3F6B23A0" w:rsidR="00D54475" w:rsidRDefault="0061511F">
          <w:pPr>
            <w:pStyle w:val="Sisluet3"/>
            <w:tabs>
              <w:tab w:val="right" w:leader="dot" w:pos="9736"/>
            </w:tabs>
            <w:rPr>
              <w:noProof/>
              <w:lang w:eastAsia="fi-FI"/>
            </w:rPr>
          </w:pPr>
          <w:hyperlink w:anchor="_Toc57116284" w:history="1">
            <w:r w:rsidR="00D54475" w:rsidRPr="007A1610">
              <w:rPr>
                <w:rStyle w:val="Hyperlinkki"/>
                <w:noProof/>
              </w:rPr>
              <w:t>TAPAHTUMATOIMIKUNTA</w:t>
            </w:r>
            <w:r w:rsidR="00D54475">
              <w:rPr>
                <w:noProof/>
                <w:webHidden/>
              </w:rPr>
              <w:tab/>
            </w:r>
            <w:r w:rsidR="00D54475">
              <w:rPr>
                <w:noProof/>
                <w:webHidden/>
              </w:rPr>
              <w:fldChar w:fldCharType="begin"/>
            </w:r>
            <w:r w:rsidR="00D54475">
              <w:rPr>
                <w:noProof/>
                <w:webHidden/>
              </w:rPr>
              <w:instrText xml:space="preserve"> PAGEREF _Toc57116284 \h </w:instrText>
            </w:r>
            <w:r w:rsidR="00D54475">
              <w:rPr>
                <w:noProof/>
                <w:webHidden/>
              </w:rPr>
            </w:r>
            <w:r w:rsidR="00D54475">
              <w:rPr>
                <w:noProof/>
                <w:webHidden/>
              </w:rPr>
              <w:fldChar w:fldCharType="separate"/>
            </w:r>
            <w:r w:rsidR="000905D6">
              <w:rPr>
                <w:noProof/>
                <w:webHidden/>
              </w:rPr>
              <w:t>6</w:t>
            </w:r>
            <w:r w:rsidR="00D54475">
              <w:rPr>
                <w:noProof/>
                <w:webHidden/>
              </w:rPr>
              <w:fldChar w:fldCharType="end"/>
            </w:r>
          </w:hyperlink>
        </w:p>
        <w:p w14:paraId="2DD6E900" w14:textId="708F0F41" w:rsidR="00D54475" w:rsidRDefault="0061511F">
          <w:pPr>
            <w:pStyle w:val="Sisluet3"/>
            <w:tabs>
              <w:tab w:val="right" w:leader="dot" w:pos="9736"/>
            </w:tabs>
            <w:rPr>
              <w:noProof/>
              <w:lang w:eastAsia="fi-FI"/>
            </w:rPr>
          </w:pPr>
          <w:hyperlink w:anchor="_Toc57116285" w:history="1">
            <w:r w:rsidR="00D54475" w:rsidRPr="007A1610">
              <w:rPr>
                <w:rStyle w:val="Hyperlinkki"/>
                <w:noProof/>
              </w:rPr>
              <w:t>TULEVAISUUSTOIMIKUNTA</w:t>
            </w:r>
            <w:r w:rsidR="00D54475">
              <w:rPr>
                <w:noProof/>
                <w:webHidden/>
              </w:rPr>
              <w:tab/>
            </w:r>
            <w:r w:rsidR="00D54475">
              <w:rPr>
                <w:noProof/>
                <w:webHidden/>
              </w:rPr>
              <w:fldChar w:fldCharType="begin"/>
            </w:r>
            <w:r w:rsidR="00D54475">
              <w:rPr>
                <w:noProof/>
                <w:webHidden/>
              </w:rPr>
              <w:instrText xml:space="preserve"> PAGEREF _Toc57116285 \h </w:instrText>
            </w:r>
            <w:r w:rsidR="00D54475">
              <w:rPr>
                <w:noProof/>
                <w:webHidden/>
              </w:rPr>
            </w:r>
            <w:r w:rsidR="00D54475">
              <w:rPr>
                <w:noProof/>
                <w:webHidden/>
              </w:rPr>
              <w:fldChar w:fldCharType="separate"/>
            </w:r>
            <w:r w:rsidR="000905D6">
              <w:rPr>
                <w:noProof/>
                <w:webHidden/>
              </w:rPr>
              <w:t>6</w:t>
            </w:r>
            <w:r w:rsidR="00D54475">
              <w:rPr>
                <w:noProof/>
                <w:webHidden/>
              </w:rPr>
              <w:fldChar w:fldCharType="end"/>
            </w:r>
          </w:hyperlink>
        </w:p>
        <w:p w14:paraId="28B580CA" w14:textId="7D67A732" w:rsidR="00D54475" w:rsidRDefault="0061511F">
          <w:pPr>
            <w:pStyle w:val="Sisluet2"/>
            <w:tabs>
              <w:tab w:val="right" w:leader="dot" w:pos="9736"/>
            </w:tabs>
            <w:rPr>
              <w:noProof/>
              <w:lang w:eastAsia="fi-FI"/>
            </w:rPr>
          </w:pPr>
          <w:hyperlink w:anchor="_Toc57116286" w:history="1">
            <w:r w:rsidR="00D54475" w:rsidRPr="007A1610">
              <w:rPr>
                <w:rStyle w:val="Hyperlinkki"/>
                <w:noProof/>
              </w:rPr>
              <w:t>MUU YHDISTYKSEN TOIMINTA</w:t>
            </w:r>
            <w:r w:rsidR="00D54475">
              <w:rPr>
                <w:noProof/>
                <w:webHidden/>
              </w:rPr>
              <w:tab/>
            </w:r>
            <w:r w:rsidR="00D54475">
              <w:rPr>
                <w:noProof/>
                <w:webHidden/>
              </w:rPr>
              <w:fldChar w:fldCharType="begin"/>
            </w:r>
            <w:r w:rsidR="00D54475">
              <w:rPr>
                <w:noProof/>
                <w:webHidden/>
              </w:rPr>
              <w:instrText xml:space="preserve"> PAGEREF _Toc57116286 \h </w:instrText>
            </w:r>
            <w:r w:rsidR="00D54475">
              <w:rPr>
                <w:noProof/>
                <w:webHidden/>
              </w:rPr>
            </w:r>
            <w:r w:rsidR="00D54475">
              <w:rPr>
                <w:noProof/>
                <w:webHidden/>
              </w:rPr>
              <w:fldChar w:fldCharType="separate"/>
            </w:r>
            <w:r w:rsidR="000905D6">
              <w:rPr>
                <w:noProof/>
                <w:webHidden/>
              </w:rPr>
              <w:t>6</w:t>
            </w:r>
            <w:r w:rsidR="00D54475">
              <w:rPr>
                <w:noProof/>
                <w:webHidden/>
              </w:rPr>
              <w:fldChar w:fldCharType="end"/>
            </w:r>
          </w:hyperlink>
        </w:p>
        <w:p w14:paraId="561A8C6A" w14:textId="111076EE" w:rsidR="00D54475" w:rsidRDefault="0061511F">
          <w:pPr>
            <w:pStyle w:val="Sisluet3"/>
            <w:tabs>
              <w:tab w:val="right" w:leader="dot" w:pos="9736"/>
            </w:tabs>
            <w:rPr>
              <w:noProof/>
              <w:lang w:eastAsia="fi-FI"/>
            </w:rPr>
          </w:pPr>
          <w:hyperlink w:anchor="_Toc57116287" w:history="1">
            <w:r w:rsidR="00D54475" w:rsidRPr="007A1610">
              <w:rPr>
                <w:rStyle w:val="Hyperlinkki"/>
                <w:noProof/>
              </w:rPr>
              <w:t>HARRASTUSTOIMINTA</w:t>
            </w:r>
            <w:r w:rsidR="00D54475">
              <w:rPr>
                <w:noProof/>
                <w:webHidden/>
              </w:rPr>
              <w:tab/>
            </w:r>
            <w:r w:rsidR="00D54475">
              <w:rPr>
                <w:noProof/>
                <w:webHidden/>
              </w:rPr>
              <w:fldChar w:fldCharType="begin"/>
            </w:r>
            <w:r w:rsidR="00D54475">
              <w:rPr>
                <w:noProof/>
                <w:webHidden/>
              </w:rPr>
              <w:instrText xml:space="preserve"> PAGEREF _Toc57116287 \h </w:instrText>
            </w:r>
            <w:r w:rsidR="00D54475">
              <w:rPr>
                <w:noProof/>
                <w:webHidden/>
              </w:rPr>
            </w:r>
            <w:r w:rsidR="00D54475">
              <w:rPr>
                <w:noProof/>
                <w:webHidden/>
              </w:rPr>
              <w:fldChar w:fldCharType="separate"/>
            </w:r>
            <w:r w:rsidR="000905D6">
              <w:rPr>
                <w:noProof/>
                <w:webHidden/>
              </w:rPr>
              <w:t>6</w:t>
            </w:r>
            <w:r w:rsidR="00D54475">
              <w:rPr>
                <w:noProof/>
                <w:webHidden/>
              </w:rPr>
              <w:fldChar w:fldCharType="end"/>
            </w:r>
          </w:hyperlink>
        </w:p>
        <w:p w14:paraId="53899FD7" w14:textId="44302E9B" w:rsidR="00D54475" w:rsidRDefault="0061511F">
          <w:pPr>
            <w:pStyle w:val="Sisluet3"/>
            <w:tabs>
              <w:tab w:val="right" w:leader="dot" w:pos="9736"/>
            </w:tabs>
            <w:rPr>
              <w:noProof/>
              <w:lang w:eastAsia="fi-FI"/>
            </w:rPr>
          </w:pPr>
          <w:hyperlink w:anchor="_Toc57116288" w:history="1">
            <w:r w:rsidR="00D54475" w:rsidRPr="007A1610">
              <w:rPr>
                <w:rStyle w:val="Hyperlinkki"/>
                <w:noProof/>
              </w:rPr>
              <w:t>TIEDOTUS- JA VIESTINTÄTOIMINTA</w:t>
            </w:r>
            <w:r w:rsidR="00D54475">
              <w:rPr>
                <w:noProof/>
                <w:webHidden/>
              </w:rPr>
              <w:tab/>
            </w:r>
            <w:r w:rsidR="00D54475">
              <w:rPr>
                <w:noProof/>
                <w:webHidden/>
              </w:rPr>
              <w:fldChar w:fldCharType="begin"/>
            </w:r>
            <w:r w:rsidR="00D54475">
              <w:rPr>
                <w:noProof/>
                <w:webHidden/>
              </w:rPr>
              <w:instrText xml:space="preserve"> PAGEREF _Toc57116288 \h </w:instrText>
            </w:r>
            <w:r w:rsidR="00D54475">
              <w:rPr>
                <w:noProof/>
                <w:webHidden/>
              </w:rPr>
            </w:r>
            <w:r w:rsidR="00D54475">
              <w:rPr>
                <w:noProof/>
                <w:webHidden/>
              </w:rPr>
              <w:fldChar w:fldCharType="separate"/>
            </w:r>
            <w:r w:rsidR="000905D6">
              <w:rPr>
                <w:noProof/>
                <w:webHidden/>
              </w:rPr>
              <w:t>6</w:t>
            </w:r>
            <w:r w:rsidR="00D54475">
              <w:rPr>
                <w:noProof/>
                <w:webHidden/>
              </w:rPr>
              <w:fldChar w:fldCharType="end"/>
            </w:r>
          </w:hyperlink>
        </w:p>
        <w:p w14:paraId="61C5D312" w14:textId="3E54D7F8" w:rsidR="00D54475" w:rsidRDefault="0061511F">
          <w:pPr>
            <w:pStyle w:val="Sisluet3"/>
            <w:tabs>
              <w:tab w:val="right" w:leader="dot" w:pos="9736"/>
            </w:tabs>
            <w:rPr>
              <w:noProof/>
              <w:lang w:eastAsia="fi-FI"/>
            </w:rPr>
          </w:pPr>
          <w:hyperlink w:anchor="_Toc57116289" w:history="1">
            <w:r w:rsidR="00D54475" w:rsidRPr="007A1610">
              <w:rPr>
                <w:rStyle w:val="Hyperlinkki"/>
                <w:noProof/>
              </w:rPr>
              <w:t>MUU TOIMINTA</w:t>
            </w:r>
            <w:r w:rsidR="00D54475">
              <w:rPr>
                <w:noProof/>
                <w:webHidden/>
              </w:rPr>
              <w:tab/>
            </w:r>
            <w:r w:rsidR="00D54475">
              <w:rPr>
                <w:noProof/>
                <w:webHidden/>
              </w:rPr>
              <w:fldChar w:fldCharType="begin"/>
            </w:r>
            <w:r w:rsidR="00D54475">
              <w:rPr>
                <w:noProof/>
                <w:webHidden/>
              </w:rPr>
              <w:instrText xml:space="preserve"> PAGEREF _Toc57116289 \h </w:instrText>
            </w:r>
            <w:r w:rsidR="00D54475">
              <w:rPr>
                <w:noProof/>
                <w:webHidden/>
              </w:rPr>
            </w:r>
            <w:r w:rsidR="00D54475">
              <w:rPr>
                <w:noProof/>
                <w:webHidden/>
              </w:rPr>
              <w:fldChar w:fldCharType="separate"/>
            </w:r>
            <w:r w:rsidR="000905D6">
              <w:rPr>
                <w:noProof/>
                <w:webHidden/>
              </w:rPr>
              <w:t>7</w:t>
            </w:r>
            <w:r w:rsidR="00D54475">
              <w:rPr>
                <w:noProof/>
                <w:webHidden/>
              </w:rPr>
              <w:fldChar w:fldCharType="end"/>
            </w:r>
          </w:hyperlink>
        </w:p>
        <w:p w14:paraId="7D3F3CD1" w14:textId="67281158" w:rsidR="00D54475" w:rsidRDefault="0061511F">
          <w:pPr>
            <w:pStyle w:val="Sisluet2"/>
            <w:tabs>
              <w:tab w:val="right" w:leader="dot" w:pos="9736"/>
            </w:tabs>
            <w:rPr>
              <w:noProof/>
              <w:lang w:eastAsia="fi-FI"/>
            </w:rPr>
          </w:pPr>
          <w:hyperlink w:anchor="_Toc57116290" w:history="1">
            <w:r w:rsidR="00D54475" w:rsidRPr="007A1610">
              <w:rPr>
                <w:rStyle w:val="Hyperlinkki"/>
                <w:noProof/>
              </w:rPr>
              <w:t>YHDISTYKSEN OMAISUUS</w:t>
            </w:r>
            <w:r w:rsidR="00D54475">
              <w:rPr>
                <w:noProof/>
                <w:webHidden/>
              </w:rPr>
              <w:tab/>
            </w:r>
            <w:r w:rsidR="00D54475">
              <w:rPr>
                <w:noProof/>
                <w:webHidden/>
              </w:rPr>
              <w:fldChar w:fldCharType="begin"/>
            </w:r>
            <w:r w:rsidR="00D54475">
              <w:rPr>
                <w:noProof/>
                <w:webHidden/>
              </w:rPr>
              <w:instrText xml:space="preserve"> PAGEREF _Toc57116290 \h </w:instrText>
            </w:r>
            <w:r w:rsidR="00D54475">
              <w:rPr>
                <w:noProof/>
                <w:webHidden/>
              </w:rPr>
            </w:r>
            <w:r w:rsidR="00D54475">
              <w:rPr>
                <w:noProof/>
                <w:webHidden/>
              </w:rPr>
              <w:fldChar w:fldCharType="separate"/>
            </w:r>
            <w:r w:rsidR="000905D6">
              <w:rPr>
                <w:noProof/>
                <w:webHidden/>
              </w:rPr>
              <w:t>7</w:t>
            </w:r>
            <w:r w:rsidR="00D54475">
              <w:rPr>
                <w:noProof/>
                <w:webHidden/>
              </w:rPr>
              <w:fldChar w:fldCharType="end"/>
            </w:r>
          </w:hyperlink>
        </w:p>
        <w:p w14:paraId="7E0D119D" w14:textId="1757A291" w:rsidR="00D54475" w:rsidRDefault="0061511F">
          <w:pPr>
            <w:pStyle w:val="Sisluet3"/>
            <w:tabs>
              <w:tab w:val="right" w:leader="dot" w:pos="9736"/>
            </w:tabs>
            <w:rPr>
              <w:noProof/>
              <w:lang w:eastAsia="fi-FI"/>
            </w:rPr>
          </w:pPr>
          <w:hyperlink w:anchor="_Toc57116291" w:history="1">
            <w:r w:rsidR="00D54475" w:rsidRPr="007A1610">
              <w:rPr>
                <w:rStyle w:val="Hyperlinkki"/>
                <w:noProof/>
              </w:rPr>
              <w:t>ASUNTO-OSAKE (HAKAKATU)</w:t>
            </w:r>
            <w:r w:rsidR="00D54475">
              <w:rPr>
                <w:noProof/>
                <w:webHidden/>
              </w:rPr>
              <w:tab/>
            </w:r>
            <w:r w:rsidR="00D54475">
              <w:rPr>
                <w:noProof/>
                <w:webHidden/>
              </w:rPr>
              <w:fldChar w:fldCharType="begin"/>
            </w:r>
            <w:r w:rsidR="00D54475">
              <w:rPr>
                <w:noProof/>
                <w:webHidden/>
              </w:rPr>
              <w:instrText xml:space="preserve"> PAGEREF _Toc57116291 \h </w:instrText>
            </w:r>
            <w:r w:rsidR="00D54475">
              <w:rPr>
                <w:noProof/>
                <w:webHidden/>
              </w:rPr>
            </w:r>
            <w:r w:rsidR="00D54475">
              <w:rPr>
                <w:noProof/>
                <w:webHidden/>
              </w:rPr>
              <w:fldChar w:fldCharType="separate"/>
            </w:r>
            <w:r w:rsidR="000905D6">
              <w:rPr>
                <w:noProof/>
                <w:webHidden/>
              </w:rPr>
              <w:t>7</w:t>
            </w:r>
            <w:r w:rsidR="00D54475">
              <w:rPr>
                <w:noProof/>
                <w:webHidden/>
              </w:rPr>
              <w:fldChar w:fldCharType="end"/>
            </w:r>
          </w:hyperlink>
        </w:p>
        <w:p w14:paraId="56699F42" w14:textId="7878E484" w:rsidR="00D54475" w:rsidRDefault="0061511F">
          <w:pPr>
            <w:pStyle w:val="Sisluet3"/>
            <w:tabs>
              <w:tab w:val="right" w:leader="dot" w:pos="9736"/>
            </w:tabs>
            <w:rPr>
              <w:noProof/>
              <w:lang w:eastAsia="fi-FI"/>
            </w:rPr>
          </w:pPr>
          <w:hyperlink w:anchor="_Toc57116292" w:history="1">
            <w:r w:rsidR="00D54475" w:rsidRPr="007A1610">
              <w:rPr>
                <w:rStyle w:val="Hyperlinkki"/>
                <w:noProof/>
              </w:rPr>
              <w:t>ASUNTO-OSAKE (?)</w:t>
            </w:r>
            <w:r w:rsidR="00D54475">
              <w:rPr>
                <w:noProof/>
                <w:webHidden/>
              </w:rPr>
              <w:tab/>
            </w:r>
            <w:r w:rsidR="00D54475">
              <w:rPr>
                <w:noProof/>
                <w:webHidden/>
              </w:rPr>
              <w:fldChar w:fldCharType="begin"/>
            </w:r>
            <w:r w:rsidR="00D54475">
              <w:rPr>
                <w:noProof/>
                <w:webHidden/>
              </w:rPr>
              <w:instrText xml:space="preserve"> PAGEREF _Toc57116292 \h </w:instrText>
            </w:r>
            <w:r w:rsidR="00D54475">
              <w:rPr>
                <w:noProof/>
                <w:webHidden/>
              </w:rPr>
            </w:r>
            <w:r w:rsidR="00D54475">
              <w:rPr>
                <w:noProof/>
                <w:webHidden/>
              </w:rPr>
              <w:fldChar w:fldCharType="separate"/>
            </w:r>
            <w:r w:rsidR="000905D6">
              <w:rPr>
                <w:noProof/>
                <w:webHidden/>
              </w:rPr>
              <w:t>7</w:t>
            </w:r>
            <w:r w:rsidR="00D54475">
              <w:rPr>
                <w:noProof/>
                <w:webHidden/>
              </w:rPr>
              <w:fldChar w:fldCharType="end"/>
            </w:r>
          </w:hyperlink>
        </w:p>
        <w:p w14:paraId="2D0F7E1F" w14:textId="467A613F" w:rsidR="00D54475" w:rsidRDefault="0061511F">
          <w:pPr>
            <w:pStyle w:val="Sisluet3"/>
            <w:tabs>
              <w:tab w:val="right" w:leader="dot" w:pos="9736"/>
            </w:tabs>
            <w:rPr>
              <w:noProof/>
              <w:lang w:eastAsia="fi-FI"/>
            </w:rPr>
          </w:pPr>
          <w:hyperlink w:anchor="_Toc57116293" w:history="1">
            <w:r w:rsidR="00D54475" w:rsidRPr="007A1610">
              <w:rPr>
                <w:rStyle w:val="Hyperlinkki"/>
                <w:noProof/>
              </w:rPr>
              <w:t>RAHASTO</w:t>
            </w:r>
            <w:r w:rsidR="00D54475">
              <w:rPr>
                <w:noProof/>
                <w:webHidden/>
              </w:rPr>
              <w:tab/>
            </w:r>
            <w:r w:rsidR="00D54475">
              <w:rPr>
                <w:noProof/>
                <w:webHidden/>
              </w:rPr>
              <w:fldChar w:fldCharType="begin"/>
            </w:r>
            <w:r w:rsidR="00D54475">
              <w:rPr>
                <w:noProof/>
                <w:webHidden/>
              </w:rPr>
              <w:instrText xml:space="preserve"> PAGEREF _Toc57116293 \h </w:instrText>
            </w:r>
            <w:r w:rsidR="00D54475">
              <w:rPr>
                <w:noProof/>
                <w:webHidden/>
              </w:rPr>
            </w:r>
            <w:r w:rsidR="00D54475">
              <w:rPr>
                <w:noProof/>
                <w:webHidden/>
              </w:rPr>
              <w:fldChar w:fldCharType="separate"/>
            </w:r>
            <w:r w:rsidR="000905D6">
              <w:rPr>
                <w:noProof/>
                <w:webHidden/>
              </w:rPr>
              <w:t>7</w:t>
            </w:r>
            <w:r w:rsidR="00D54475">
              <w:rPr>
                <w:noProof/>
                <w:webHidden/>
              </w:rPr>
              <w:fldChar w:fldCharType="end"/>
            </w:r>
          </w:hyperlink>
        </w:p>
        <w:p w14:paraId="46662841" w14:textId="50F65079" w:rsidR="00D54475" w:rsidRDefault="0061511F">
          <w:pPr>
            <w:pStyle w:val="Sisluet3"/>
            <w:tabs>
              <w:tab w:val="right" w:leader="dot" w:pos="9736"/>
            </w:tabs>
            <w:rPr>
              <w:noProof/>
              <w:lang w:eastAsia="fi-FI"/>
            </w:rPr>
          </w:pPr>
          <w:hyperlink w:anchor="_Toc57116294" w:history="1">
            <w:r w:rsidR="00D54475" w:rsidRPr="007A1610">
              <w:rPr>
                <w:rStyle w:val="Hyperlinkki"/>
                <w:noProof/>
              </w:rPr>
              <w:t>PUHELINOSAKE (PARTNERA OY)</w:t>
            </w:r>
            <w:r w:rsidR="00D54475">
              <w:rPr>
                <w:noProof/>
                <w:webHidden/>
              </w:rPr>
              <w:tab/>
            </w:r>
            <w:r w:rsidR="00D54475">
              <w:rPr>
                <w:noProof/>
                <w:webHidden/>
              </w:rPr>
              <w:fldChar w:fldCharType="begin"/>
            </w:r>
            <w:r w:rsidR="00D54475">
              <w:rPr>
                <w:noProof/>
                <w:webHidden/>
              </w:rPr>
              <w:instrText xml:space="preserve"> PAGEREF _Toc57116294 \h </w:instrText>
            </w:r>
            <w:r w:rsidR="00D54475">
              <w:rPr>
                <w:noProof/>
                <w:webHidden/>
              </w:rPr>
            </w:r>
            <w:r w:rsidR="00D54475">
              <w:rPr>
                <w:noProof/>
                <w:webHidden/>
              </w:rPr>
              <w:fldChar w:fldCharType="separate"/>
            </w:r>
            <w:r w:rsidR="000905D6">
              <w:rPr>
                <w:noProof/>
                <w:webHidden/>
              </w:rPr>
              <w:t>7</w:t>
            </w:r>
            <w:r w:rsidR="00D54475">
              <w:rPr>
                <w:noProof/>
                <w:webHidden/>
              </w:rPr>
              <w:fldChar w:fldCharType="end"/>
            </w:r>
          </w:hyperlink>
        </w:p>
        <w:p w14:paraId="582319E8" w14:textId="2A5CB4B0" w:rsidR="00D54475" w:rsidRDefault="0061511F">
          <w:pPr>
            <w:pStyle w:val="Sisluet3"/>
            <w:tabs>
              <w:tab w:val="right" w:leader="dot" w:pos="9736"/>
            </w:tabs>
            <w:rPr>
              <w:noProof/>
              <w:lang w:eastAsia="fi-FI"/>
            </w:rPr>
          </w:pPr>
          <w:hyperlink w:anchor="_Toc57116295" w:history="1">
            <w:r w:rsidR="00D54475" w:rsidRPr="007A1610">
              <w:rPr>
                <w:rStyle w:val="Hyperlinkki"/>
                <w:noProof/>
              </w:rPr>
              <w:t>VILLA KOIVULA</w:t>
            </w:r>
            <w:r w:rsidR="00D54475">
              <w:rPr>
                <w:noProof/>
                <w:webHidden/>
              </w:rPr>
              <w:tab/>
            </w:r>
            <w:r w:rsidR="00D54475">
              <w:rPr>
                <w:noProof/>
                <w:webHidden/>
              </w:rPr>
              <w:fldChar w:fldCharType="begin"/>
            </w:r>
            <w:r w:rsidR="00D54475">
              <w:rPr>
                <w:noProof/>
                <w:webHidden/>
              </w:rPr>
              <w:instrText xml:space="preserve"> PAGEREF _Toc57116295 \h </w:instrText>
            </w:r>
            <w:r w:rsidR="00D54475">
              <w:rPr>
                <w:noProof/>
                <w:webHidden/>
              </w:rPr>
            </w:r>
            <w:r w:rsidR="00D54475">
              <w:rPr>
                <w:noProof/>
                <w:webHidden/>
              </w:rPr>
              <w:fldChar w:fldCharType="separate"/>
            </w:r>
            <w:r w:rsidR="000905D6">
              <w:rPr>
                <w:noProof/>
                <w:webHidden/>
              </w:rPr>
              <w:t>8</w:t>
            </w:r>
            <w:r w:rsidR="00D54475">
              <w:rPr>
                <w:noProof/>
                <w:webHidden/>
              </w:rPr>
              <w:fldChar w:fldCharType="end"/>
            </w:r>
          </w:hyperlink>
        </w:p>
        <w:p w14:paraId="55A5C062" w14:textId="4668FCB0" w:rsidR="00D54475" w:rsidRDefault="0061511F">
          <w:pPr>
            <w:pStyle w:val="Sisluet2"/>
            <w:tabs>
              <w:tab w:val="right" w:leader="dot" w:pos="9736"/>
            </w:tabs>
            <w:rPr>
              <w:noProof/>
              <w:lang w:eastAsia="fi-FI"/>
            </w:rPr>
          </w:pPr>
          <w:hyperlink w:anchor="_Toc57116296" w:history="1">
            <w:r w:rsidR="00D54475" w:rsidRPr="007A1610">
              <w:rPr>
                <w:rStyle w:val="Hyperlinkki"/>
                <w:noProof/>
              </w:rPr>
              <w:t>YHTEENVETO</w:t>
            </w:r>
            <w:r w:rsidR="00D54475">
              <w:rPr>
                <w:noProof/>
                <w:webHidden/>
              </w:rPr>
              <w:tab/>
            </w:r>
            <w:r w:rsidR="00D54475">
              <w:rPr>
                <w:noProof/>
                <w:webHidden/>
              </w:rPr>
              <w:fldChar w:fldCharType="begin"/>
            </w:r>
            <w:r w:rsidR="00D54475">
              <w:rPr>
                <w:noProof/>
                <w:webHidden/>
              </w:rPr>
              <w:instrText xml:space="preserve"> PAGEREF _Toc57116296 \h </w:instrText>
            </w:r>
            <w:r w:rsidR="00D54475">
              <w:rPr>
                <w:noProof/>
                <w:webHidden/>
              </w:rPr>
            </w:r>
            <w:r w:rsidR="00D54475">
              <w:rPr>
                <w:noProof/>
                <w:webHidden/>
              </w:rPr>
              <w:fldChar w:fldCharType="separate"/>
            </w:r>
            <w:r w:rsidR="000905D6">
              <w:rPr>
                <w:noProof/>
                <w:webHidden/>
              </w:rPr>
              <w:t>8</w:t>
            </w:r>
            <w:r w:rsidR="00D54475">
              <w:rPr>
                <w:noProof/>
                <w:webHidden/>
              </w:rPr>
              <w:fldChar w:fldCharType="end"/>
            </w:r>
          </w:hyperlink>
        </w:p>
        <w:p w14:paraId="29B9EC77" w14:textId="52D2470B" w:rsidR="00723EE5" w:rsidRPr="00F60FBA" w:rsidRDefault="00723EE5" w:rsidP="001E1475">
          <w:pPr>
            <w:spacing w:after="0" w:line="240" w:lineRule="auto"/>
          </w:pPr>
          <w:r w:rsidRPr="00F60FBA">
            <w:rPr>
              <w:b/>
              <w:bCs/>
            </w:rPr>
            <w:fldChar w:fldCharType="end"/>
          </w:r>
        </w:p>
      </w:sdtContent>
    </w:sdt>
    <w:p w14:paraId="0EDF5DC4" w14:textId="3141D246" w:rsidR="00723EE5" w:rsidRPr="00F60FBA" w:rsidRDefault="00723EE5" w:rsidP="001E1475">
      <w:pPr>
        <w:spacing w:after="0" w:line="240" w:lineRule="auto"/>
      </w:pPr>
      <w:r w:rsidRPr="00F60FBA">
        <w:br w:type="page"/>
      </w:r>
    </w:p>
    <w:p w14:paraId="2BB1A4E0" w14:textId="4C5E115D" w:rsidR="00400443" w:rsidRPr="00635F73" w:rsidRDefault="6A312662" w:rsidP="001E1475">
      <w:pPr>
        <w:pStyle w:val="Otsikko2"/>
      </w:pPr>
      <w:bookmarkStart w:id="1" w:name="_Toc57116276"/>
      <w:r w:rsidRPr="00635F73">
        <w:lastRenderedPageBreak/>
        <w:t>YHDISTYKSEN TARKOITUS JA ARKIPÄIVÄN TOIMINTA</w:t>
      </w:r>
      <w:bookmarkEnd w:id="1"/>
    </w:p>
    <w:p w14:paraId="24CE56D2" w14:textId="77777777" w:rsidR="00400443" w:rsidRPr="00F60FBA" w:rsidRDefault="00400443" w:rsidP="001E1475">
      <w:pPr>
        <w:widowControl w:val="0"/>
        <w:autoSpaceDE w:val="0"/>
        <w:spacing w:after="0" w:line="240" w:lineRule="auto"/>
        <w:jc w:val="both"/>
        <w:rPr>
          <w:rFonts w:ascii="Calibri" w:hAnsi="Calibri" w:cs="Calibri"/>
        </w:rPr>
      </w:pPr>
    </w:p>
    <w:p w14:paraId="307795CC" w14:textId="0E6C0516" w:rsidR="00400443" w:rsidRPr="004529EA" w:rsidRDefault="6A312662" w:rsidP="001E1475">
      <w:pPr>
        <w:widowControl w:val="0"/>
        <w:autoSpaceDE w:val="0"/>
        <w:spacing w:after="0" w:line="240" w:lineRule="auto"/>
        <w:jc w:val="both"/>
        <w:rPr>
          <w:rFonts w:ascii="Calibri" w:hAnsi="Calibri" w:cs="Calibri"/>
        </w:rPr>
      </w:pPr>
      <w:r w:rsidRPr="004529EA">
        <w:rPr>
          <w:rFonts w:ascii="Calibri" w:hAnsi="Calibri" w:cs="Calibri"/>
        </w:rPr>
        <w:t xml:space="preserve">Yhdistyksen toiminnan tarkoituksena on edistää kehitysvammaisen ihmisen ja hänen perheensä yhteiskunnallista tasa-arvoa ja elämänlaatua. Keskeisiä tavoitteita ovat kehitysvammaisen ihmisen </w:t>
      </w:r>
      <w:r w:rsidR="00206B17">
        <w:rPr>
          <w:rFonts w:ascii="Calibri" w:hAnsi="Calibri" w:cs="Calibri"/>
        </w:rPr>
        <w:t>mahdollisuus vaikuttaa oma</w:t>
      </w:r>
      <w:r w:rsidR="0013543C">
        <w:rPr>
          <w:rFonts w:ascii="Calibri" w:hAnsi="Calibri" w:cs="Calibri"/>
        </w:rPr>
        <w:t>a elämäänsä koskeviin päätöksiin</w:t>
      </w:r>
      <w:r w:rsidRPr="004529EA">
        <w:rPr>
          <w:rFonts w:ascii="Calibri" w:hAnsi="Calibri" w:cs="Calibri"/>
        </w:rPr>
        <w:t xml:space="preserve"> sekä perheiden tukeminen. Yhdistyksen toimintaa kehitetään vastaamaan jäsenten ja heidän perheidensä tarpeita ja odotuksia.</w:t>
      </w:r>
    </w:p>
    <w:p w14:paraId="3331D68B" w14:textId="77777777" w:rsidR="00400443" w:rsidRPr="001621F3" w:rsidRDefault="00400443" w:rsidP="001E1475">
      <w:pPr>
        <w:widowControl w:val="0"/>
        <w:autoSpaceDE w:val="0"/>
        <w:spacing w:after="0" w:line="240" w:lineRule="auto"/>
        <w:jc w:val="both"/>
        <w:rPr>
          <w:rFonts w:ascii="Calibri" w:hAnsi="Calibri" w:cs="Calibri"/>
          <w:color w:val="FF0000"/>
        </w:rPr>
      </w:pPr>
    </w:p>
    <w:p w14:paraId="08885030" w14:textId="77777777" w:rsidR="00400443" w:rsidRPr="00954A61" w:rsidRDefault="6A312662" w:rsidP="001E1475">
      <w:pPr>
        <w:widowControl w:val="0"/>
        <w:autoSpaceDE w:val="0"/>
        <w:spacing w:after="0" w:line="240" w:lineRule="auto"/>
        <w:jc w:val="both"/>
        <w:rPr>
          <w:rFonts w:ascii="Calibri" w:hAnsi="Calibri" w:cs="Calibri"/>
        </w:rPr>
      </w:pPr>
      <w:r w:rsidRPr="00954A61">
        <w:rPr>
          <w:rFonts w:ascii="Calibri" w:hAnsi="Calibri" w:cs="Calibri"/>
        </w:rPr>
        <w:t>Toimintakauden aikana korostuvat:</w:t>
      </w:r>
    </w:p>
    <w:p w14:paraId="1E1B99AC" w14:textId="68212663" w:rsidR="00400443" w:rsidRPr="00954A61" w:rsidRDefault="00F5662E" w:rsidP="001E1475">
      <w:pPr>
        <w:widowControl w:val="0"/>
        <w:numPr>
          <w:ilvl w:val="0"/>
          <w:numId w:val="2"/>
        </w:numPr>
        <w:autoSpaceDE w:val="0"/>
        <w:spacing w:after="0" w:line="240" w:lineRule="auto"/>
        <w:jc w:val="both"/>
        <w:rPr>
          <w:rFonts w:ascii="Calibri" w:hAnsi="Calibri" w:cs="Calibri"/>
        </w:rPr>
      </w:pPr>
      <w:r w:rsidRPr="00954A61">
        <w:rPr>
          <w:rFonts w:ascii="Calibri" w:hAnsi="Calibri" w:cs="Calibri"/>
        </w:rPr>
        <w:t xml:space="preserve">vaikuttaminen </w:t>
      </w:r>
      <w:r w:rsidR="6A312662" w:rsidRPr="00954A61">
        <w:rPr>
          <w:rFonts w:ascii="Calibri" w:hAnsi="Calibri" w:cs="Calibri"/>
        </w:rPr>
        <w:t>viranomaisten päätö</w:t>
      </w:r>
      <w:r w:rsidRPr="00954A61">
        <w:rPr>
          <w:rFonts w:ascii="Calibri" w:hAnsi="Calibri" w:cs="Calibri"/>
        </w:rPr>
        <w:t>k</w:t>
      </w:r>
      <w:r w:rsidR="008C1F0E" w:rsidRPr="00954A61">
        <w:rPr>
          <w:rFonts w:ascii="Calibri" w:hAnsi="Calibri" w:cs="Calibri"/>
        </w:rPr>
        <w:t>s</w:t>
      </w:r>
      <w:r w:rsidRPr="00954A61">
        <w:rPr>
          <w:rFonts w:ascii="Calibri" w:hAnsi="Calibri" w:cs="Calibri"/>
        </w:rPr>
        <w:t>iin</w:t>
      </w:r>
      <w:r w:rsidR="6A312662" w:rsidRPr="00954A61">
        <w:rPr>
          <w:rFonts w:ascii="Calibri" w:hAnsi="Calibri" w:cs="Calibri"/>
        </w:rPr>
        <w:t xml:space="preserve"> ja ratkais</w:t>
      </w:r>
      <w:r w:rsidR="008C1F0E" w:rsidRPr="00954A61">
        <w:rPr>
          <w:rFonts w:ascii="Calibri" w:hAnsi="Calibri" w:cs="Calibri"/>
        </w:rPr>
        <w:t>ujen seuranta</w:t>
      </w:r>
    </w:p>
    <w:p w14:paraId="6D9047F9" w14:textId="77777777" w:rsidR="00400443" w:rsidRPr="00954A61" w:rsidRDefault="6A312662" w:rsidP="001E1475">
      <w:pPr>
        <w:widowControl w:val="0"/>
        <w:numPr>
          <w:ilvl w:val="0"/>
          <w:numId w:val="2"/>
        </w:numPr>
        <w:autoSpaceDE w:val="0"/>
        <w:spacing w:after="0" w:line="240" w:lineRule="auto"/>
        <w:jc w:val="both"/>
        <w:rPr>
          <w:rFonts w:ascii="Calibri" w:hAnsi="Calibri" w:cs="Calibri"/>
        </w:rPr>
      </w:pPr>
      <w:r w:rsidRPr="00954A61">
        <w:rPr>
          <w:rFonts w:ascii="Calibri" w:hAnsi="Calibri" w:cs="Calibri"/>
        </w:rPr>
        <w:t>vertaistuen järjestäminen ja kehittäminen</w:t>
      </w:r>
    </w:p>
    <w:p w14:paraId="53673189" w14:textId="05D42204" w:rsidR="00400443" w:rsidRPr="00954A61" w:rsidRDefault="00835A37" w:rsidP="001E1475">
      <w:pPr>
        <w:numPr>
          <w:ilvl w:val="0"/>
          <w:numId w:val="2"/>
        </w:numPr>
        <w:spacing w:after="0" w:line="240" w:lineRule="auto"/>
        <w:jc w:val="both"/>
        <w:rPr>
          <w:rFonts w:ascii="Calibri" w:hAnsi="Calibri" w:cs="Calibri"/>
        </w:rPr>
      </w:pPr>
      <w:r w:rsidRPr="00954A61">
        <w:rPr>
          <w:rFonts w:ascii="Calibri" w:hAnsi="Calibri" w:cs="Calibri"/>
        </w:rPr>
        <w:t>k</w:t>
      </w:r>
      <w:r w:rsidR="6C034FCA" w:rsidRPr="00954A61">
        <w:rPr>
          <w:rFonts w:ascii="Calibri" w:hAnsi="Calibri" w:cs="Calibri"/>
        </w:rPr>
        <w:t>ehitysvammaisten ihmisten työllistymiseen vaikuttaminen</w:t>
      </w:r>
    </w:p>
    <w:p w14:paraId="3629A85B" w14:textId="388F05AD" w:rsidR="001140F4" w:rsidRPr="00954A61" w:rsidRDefault="00E864C0" w:rsidP="001E1475">
      <w:pPr>
        <w:numPr>
          <w:ilvl w:val="0"/>
          <w:numId w:val="2"/>
        </w:numPr>
        <w:spacing w:after="0" w:line="240" w:lineRule="auto"/>
        <w:jc w:val="both"/>
        <w:rPr>
          <w:rFonts w:ascii="Calibri" w:hAnsi="Calibri" w:cs="Calibri"/>
        </w:rPr>
      </w:pPr>
      <w:r w:rsidRPr="00954A61">
        <w:rPr>
          <w:rFonts w:ascii="Calibri" w:hAnsi="Calibri" w:cs="Calibri"/>
        </w:rPr>
        <w:t>yhdistyksen varainhankinnan kehittäminen</w:t>
      </w:r>
    </w:p>
    <w:p w14:paraId="1065DB29" w14:textId="78C96AA5" w:rsidR="00DA5FA4" w:rsidRPr="00954A61" w:rsidRDefault="00DA5FA4" w:rsidP="001E1475">
      <w:pPr>
        <w:numPr>
          <w:ilvl w:val="0"/>
          <w:numId w:val="2"/>
        </w:numPr>
        <w:spacing w:after="0" w:line="240" w:lineRule="auto"/>
        <w:jc w:val="both"/>
        <w:rPr>
          <w:rFonts w:ascii="Calibri" w:hAnsi="Calibri" w:cs="Calibri"/>
        </w:rPr>
      </w:pPr>
      <w:r w:rsidRPr="00954A61">
        <w:rPr>
          <w:rFonts w:ascii="Calibri" w:hAnsi="Calibri" w:cs="Calibri"/>
        </w:rPr>
        <w:t>vapaaehtois</w:t>
      </w:r>
      <w:r w:rsidR="007666C6" w:rsidRPr="00954A61">
        <w:rPr>
          <w:rFonts w:ascii="Calibri" w:hAnsi="Calibri" w:cs="Calibri"/>
        </w:rPr>
        <w:t>työn kehittäminen</w:t>
      </w:r>
    </w:p>
    <w:p w14:paraId="6722AEF0" w14:textId="43AECBD7" w:rsidR="00400443" w:rsidRPr="001621F3" w:rsidRDefault="00400443" w:rsidP="001140F4">
      <w:pPr>
        <w:widowControl w:val="0"/>
        <w:autoSpaceDE w:val="0"/>
        <w:spacing w:after="0" w:line="240" w:lineRule="auto"/>
        <w:ind w:left="720"/>
        <w:jc w:val="both"/>
        <w:rPr>
          <w:rFonts w:ascii="Calibri" w:hAnsi="Calibri" w:cs="Calibri"/>
          <w:color w:val="FF0000"/>
        </w:rPr>
      </w:pPr>
      <w:r w:rsidRPr="001621F3">
        <w:rPr>
          <w:rFonts w:ascii="Calibri" w:hAnsi="Calibri" w:cs="Calibri"/>
          <w:color w:val="FF0000"/>
        </w:rPr>
        <w:tab/>
      </w:r>
    </w:p>
    <w:p w14:paraId="47CEC33B" w14:textId="463F174C" w:rsidR="00400443" w:rsidRPr="001140F4" w:rsidRDefault="6A312662" w:rsidP="001E1475">
      <w:pPr>
        <w:widowControl w:val="0"/>
        <w:autoSpaceDE w:val="0"/>
        <w:spacing w:after="0" w:line="240" w:lineRule="auto"/>
        <w:jc w:val="both"/>
        <w:rPr>
          <w:rFonts w:ascii="Calibri" w:hAnsi="Calibri" w:cs="Calibri"/>
        </w:rPr>
      </w:pPr>
      <w:r w:rsidRPr="001140F4">
        <w:rPr>
          <w:rFonts w:ascii="Calibri" w:hAnsi="Calibri" w:cs="Calibri"/>
        </w:rPr>
        <w:t xml:space="preserve">Yhdistyksen kaikessa toiminnassa otetaan huomioon Kehitysvammaisten Tukiliiton strategian </w:t>
      </w:r>
      <w:proofErr w:type="gramStart"/>
      <w:r w:rsidRPr="001140F4">
        <w:rPr>
          <w:rFonts w:ascii="Calibri" w:hAnsi="Calibri" w:cs="Calibri"/>
        </w:rPr>
        <w:t>20</w:t>
      </w:r>
      <w:r w:rsidR="0018310A" w:rsidRPr="001140F4">
        <w:rPr>
          <w:rFonts w:ascii="Calibri" w:hAnsi="Calibri" w:cs="Calibri"/>
        </w:rPr>
        <w:t>21</w:t>
      </w:r>
      <w:r w:rsidRPr="001140F4">
        <w:rPr>
          <w:rFonts w:ascii="Calibri" w:hAnsi="Calibri" w:cs="Calibri"/>
        </w:rPr>
        <w:t>-202</w:t>
      </w:r>
      <w:r w:rsidR="0018310A" w:rsidRPr="001140F4">
        <w:rPr>
          <w:rFonts w:ascii="Calibri" w:hAnsi="Calibri" w:cs="Calibri"/>
        </w:rPr>
        <w:t>6</w:t>
      </w:r>
      <w:proofErr w:type="gramEnd"/>
      <w:r w:rsidR="0018310A" w:rsidRPr="001140F4">
        <w:rPr>
          <w:rFonts w:ascii="Calibri" w:hAnsi="Calibri" w:cs="Calibri"/>
        </w:rPr>
        <w:t xml:space="preserve"> </w:t>
      </w:r>
      <w:r w:rsidRPr="001140F4">
        <w:rPr>
          <w:rFonts w:ascii="Calibri" w:hAnsi="Calibri" w:cs="Calibri"/>
        </w:rPr>
        <w:t>tavoitteet</w:t>
      </w:r>
      <w:r w:rsidR="008774B7" w:rsidRPr="001140F4">
        <w:rPr>
          <w:rFonts w:ascii="Calibri" w:hAnsi="Calibri" w:cs="Calibri"/>
        </w:rPr>
        <w:t>:</w:t>
      </w:r>
    </w:p>
    <w:p w14:paraId="30DF8CE0" w14:textId="23115E2F" w:rsidR="00400443" w:rsidRPr="001140F4" w:rsidRDefault="008774B7" w:rsidP="001E1475">
      <w:pPr>
        <w:numPr>
          <w:ilvl w:val="0"/>
          <w:numId w:val="3"/>
        </w:numPr>
        <w:shd w:val="clear" w:color="auto" w:fill="FFFFFF" w:themeFill="background1"/>
        <w:spacing w:after="0" w:line="240" w:lineRule="auto"/>
        <w:jc w:val="both"/>
        <w:rPr>
          <w:rFonts w:ascii="Calibri" w:hAnsi="Calibri" w:cs="Calibri"/>
        </w:rPr>
      </w:pPr>
      <w:r w:rsidRPr="001140F4">
        <w:rPr>
          <w:rFonts w:ascii="Calibri" w:hAnsi="Calibri" w:cs="Calibri"/>
        </w:rPr>
        <w:t>Osallisuuden vahvistaminen</w:t>
      </w:r>
    </w:p>
    <w:p w14:paraId="6C57078A" w14:textId="258863C6" w:rsidR="008774B7" w:rsidRPr="001140F4" w:rsidRDefault="008774B7" w:rsidP="001E1475">
      <w:pPr>
        <w:numPr>
          <w:ilvl w:val="0"/>
          <w:numId w:val="3"/>
        </w:numPr>
        <w:shd w:val="clear" w:color="auto" w:fill="FFFFFF" w:themeFill="background1"/>
        <w:spacing w:after="0" w:line="240" w:lineRule="auto"/>
        <w:jc w:val="both"/>
        <w:rPr>
          <w:rFonts w:ascii="Calibri" w:hAnsi="Calibri" w:cs="Calibri"/>
        </w:rPr>
      </w:pPr>
      <w:r w:rsidRPr="001140F4">
        <w:rPr>
          <w:rFonts w:ascii="Calibri" w:hAnsi="Calibri" w:cs="Calibri"/>
        </w:rPr>
        <w:t>Näkyvä vaikuttaminen</w:t>
      </w:r>
    </w:p>
    <w:p w14:paraId="7C6861CB" w14:textId="39536579" w:rsidR="008774B7" w:rsidRPr="001621F3" w:rsidRDefault="008774B7" w:rsidP="008774B7">
      <w:pPr>
        <w:shd w:val="clear" w:color="auto" w:fill="FFFFFF" w:themeFill="background1"/>
        <w:spacing w:after="0" w:line="240" w:lineRule="auto"/>
        <w:ind w:left="720"/>
        <w:jc w:val="both"/>
        <w:rPr>
          <w:rFonts w:ascii="Calibri" w:hAnsi="Calibri" w:cs="Calibri"/>
          <w:color w:val="FF0000"/>
        </w:rPr>
      </w:pPr>
    </w:p>
    <w:p w14:paraId="02A72C76" w14:textId="77777777" w:rsidR="00A13531" w:rsidRPr="00F60FBA" w:rsidRDefault="00A13531" w:rsidP="001E1475">
      <w:pPr>
        <w:shd w:val="clear" w:color="auto" w:fill="FFFFFF" w:themeFill="background1"/>
        <w:spacing w:after="0" w:line="240" w:lineRule="auto"/>
        <w:ind w:left="720"/>
        <w:jc w:val="both"/>
        <w:rPr>
          <w:rFonts w:ascii="Calibri" w:hAnsi="Calibri" w:cs="Calibri"/>
        </w:rPr>
      </w:pPr>
    </w:p>
    <w:p w14:paraId="55DBCF18" w14:textId="561007E6" w:rsidR="00400443" w:rsidRPr="00635F73" w:rsidRDefault="6A312662" w:rsidP="001E1475">
      <w:pPr>
        <w:pStyle w:val="Otsikko2"/>
      </w:pPr>
      <w:bookmarkStart w:id="2" w:name="_Toc57116277"/>
      <w:r w:rsidRPr="00635F73">
        <w:t>JÄSENISTÖ</w:t>
      </w:r>
      <w:bookmarkEnd w:id="2"/>
    </w:p>
    <w:p w14:paraId="26FE62AD" w14:textId="77777777" w:rsidR="00400443" w:rsidRPr="00F60FBA" w:rsidRDefault="00400443" w:rsidP="001E1475">
      <w:pPr>
        <w:widowControl w:val="0"/>
        <w:autoSpaceDE w:val="0"/>
        <w:spacing w:after="0" w:line="240" w:lineRule="auto"/>
        <w:jc w:val="both"/>
        <w:rPr>
          <w:rFonts w:ascii="Calibri" w:hAnsi="Calibri" w:cs="Calibri"/>
        </w:rPr>
      </w:pPr>
    </w:p>
    <w:p w14:paraId="398E312F" w14:textId="1DF426A5" w:rsidR="00400443" w:rsidRPr="00F60FBA" w:rsidRDefault="1BD311A4" w:rsidP="001E1475">
      <w:pPr>
        <w:widowControl w:val="0"/>
        <w:autoSpaceDE w:val="0"/>
        <w:spacing w:after="0" w:line="240" w:lineRule="auto"/>
        <w:jc w:val="both"/>
        <w:rPr>
          <w:rFonts w:ascii="Calibri" w:hAnsi="Calibri" w:cs="Calibri"/>
        </w:rPr>
      </w:pPr>
      <w:r w:rsidRPr="00F60FBA">
        <w:rPr>
          <w:rFonts w:ascii="Calibri" w:hAnsi="Calibri" w:cs="Calibri"/>
        </w:rPr>
        <w:t xml:space="preserve">Jäseniä ovat yksityishenkilöt. Kannatusjäseniä voivat olla yksityishenkilöiden lisäksi myös oikeuskelpoiset yhteisöt. Yhdistyksellä voi olla myös kutsuttuja kunniajäseniä. </w:t>
      </w:r>
      <w:r w:rsidR="006B10DE">
        <w:rPr>
          <w:rFonts w:ascii="Calibri" w:hAnsi="Calibri" w:cs="Calibri"/>
        </w:rPr>
        <w:t>Pyrimme maltillisesti kasvattamaan jäsenmääräämme.</w:t>
      </w:r>
    </w:p>
    <w:p w14:paraId="01E74635" w14:textId="4ECE0C97" w:rsidR="00B33FB3" w:rsidRDefault="5EC0B6B4" w:rsidP="001E1475">
      <w:pPr>
        <w:widowControl w:val="0"/>
        <w:autoSpaceDE w:val="0"/>
        <w:spacing w:after="0" w:line="240" w:lineRule="auto"/>
        <w:jc w:val="both"/>
        <w:rPr>
          <w:rFonts w:ascii="Calibri" w:hAnsi="Calibri" w:cs="Calibri"/>
        </w:rPr>
      </w:pPr>
      <w:r w:rsidRPr="00F60FBA">
        <w:rPr>
          <w:rFonts w:ascii="Calibri" w:hAnsi="Calibri" w:cs="Calibri"/>
        </w:rPr>
        <w:t>Vuonna 20</w:t>
      </w:r>
      <w:r w:rsidR="00F420D8" w:rsidRPr="00F60FBA">
        <w:rPr>
          <w:rFonts w:ascii="Calibri" w:hAnsi="Calibri" w:cs="Calibri"/>
        </w:rPr>
        <w:t>2</w:t>
      </w:r>
      <w:r w:rsidR="001140F4">
        <w:rPr>
          <w:rFonts w:ascii="Calibri" w:hAnsi="Calibri" w:cs="Calibri"/>
        </w:rPr>
        <w:t>1</w:t>
      </w:r>
      <w:r w:rsidRPr="00F60FBA">
        <w:rPr>
          <w:rFonts w:ascii="Calibri" w:hAnsi="Calibri" w:cs="Calibri"/>
        </w:rPr>
        <w:t xml:space="preserve"> jäsenmaksuna peritään 32 euroa. Yhdistyksellä voi olla myös ns. kannatusjäseniä, joko yksityishenkilöitä tai yrityksiä, joiden jäsenmaksu on </w:t>
      </w:r>
      <w:proofErr w:type="gramStart"/>
      <w:r w:rsidRPr="00F60FBA">
        <w:rPr>
          <w:rFonts w:ascii="Calibri" w:hAnsi="Calibri" w:cs="Calibri"/>
        </w:rPr>
        <w:t>300€</w:t>
      </w:r>
      <w:proofErr w:type="gramEnd"/>
      <w:r w:rsidRPr="00F60FBA">
        <w:rPr>
          <w:rFonts w:ascii="Calibri" w:hAnsi="Calibri" w:cs="Calibri"/>
        </w:rPr>
        <w:t xml:space="preserve">. </w:t>
      </w:r>
    </w:p>
    <w:p w14:paraId="5D3D43EC" w14:textId="6FECCC2B" w:rsidR="00400443" w:rsidRDefault="5EC0B6B4" w:rsidP="001E1475">
      <w:pPr>
        <w:widowControl w:val="0"/>
        <w:autoSpaceDE w:val="0"/>
        <w:spacing w:after="0" w:line="240" w:lineRule="auto"/>
        <w:jc w:val="both"/>
        <w:rPr>
          <w:rFonts w:ascii="Calibri" w:hAnsi="Calibri" w:cs="Calibri"/>
        </w:rPr>
      </w:pPr>
      <w:r w:rsidRPr="00F60FBA">
        <w:rPr>
          <w:rFonts w:ascii="Calibri" w:hAnsi="Calibri" w:cs="Calibri"/>
        </w:rPr>
        <w:t>Jäsenmaksuista Kehitysvammaisten Tukiliiton osuus on 13</w:t>
      </w:r>
      <w:r w:rsidR="00820C22">
        <w:rPr>
          <w:rFonts w:ascii="Calibri" w:hAnsi="Calibri" w:cs="Calibri"/>
        </w:rPr>
        <w:t xml:space="preserve"> €</w:t>
      </w:r>
      <w:r w:rsidRPr="00F60FBA">
        <w:rPr>
          <w:rFonts w:ascii="Calibri" w:hAnsi="Calibri" w:cs="Calibri"/>
        </w:rPr>
        <w:t xml:space="preserve">/jäsen ja </w:t>
      </w:r>
      <w:proofErr w:type="spellStart"/>
      <w:r w:rsidRPr="00F60FBA">
        <w:rPr>
          <w:rFonts w:ascii="Calibri" w:hAnsi="Calibri" w:cs="Calibri"/>
        </w:rPr>
        <w:t>Popoken</w:t>
      </w:r>
      <w:proofErr w:type="spellEnd"/>
      <w:r w:rsidRPr="00F60FBA">
        <w:rPr>
          <w:rFonts w:ascii="Calibri" w:hAnsi="Calibri" w:cs="Calibri"/>
        </w:rPr>
        <w:t xml:space="preserve"> osuus </w:t>
      </w:r>
      <w:proofErr w:type="gramStart"/>
      <w:r w:rsidRPr="00F60FBA">
        <w:rPr>
          <w:rFonts w:ascii="Calibri" w:hAnsi="Calibri" w:cs="Calibri"/>
        </w:rPr>
        <w:t>2€</w:t>
      </w:r>
      <w:proofErr w:type="gramEnd"/>
      <w:r w:rsidRPr="00F60FBA">
        <w:rPr>
          <w:rFonts w:ascii="Calibri" w:hAnsi="Calibri" w:cs="Calibri"/>
        </w:rPr>
        <w:t xml:space="preserve">/jäsen yhdistyksen jäsenmaksun suuruudesta riippumatta. </w:t>
      </w:r>
      <w:r w:rsidR="00B33FB3">
        <w:rPr>
          <w:rFonts w:ascii="Calibri" w:hAnsi="Calibri" w:cs="Calibri"/>
        </w:rPr>
        <w:t xml:space="preserve">Yhdistyksen osuudeksi </w:t>
      </w:r>
      <w:proofErr w:type="gramStart"/>
      <w:r w:rsidR="00B33FB3">
        <w:rPr>
          <w:rFonts w:ascii="Calibri" w:hAnsi="Calibri" w:cs="Calibri"/>
        </w:rPr>
        <w:t>32</w:t>
      </w:r>
      <w:r w:rsidR="00820C22">
        <w:rPr>
          <w:rFonts w:ascii="Calibri" w:hAnsi="Calibri" w:cs="Calibri"/>
        </w:rPr>
        <w:t>€:n</w:t>
      </w:r>
      <w:proofErr w:type="gramEnd"/>
      <w:r w:rsidR="00B33FB3">
        <w:rPr>
          <w:rFonts w:ascii="Calibri" w:hAnsi="Calibri" w:cs="Calibri"/>
        </w:rPr>
        <w:t xml:space="preserve"> jäsenmaksusta jää 17 €/jäsen. Halutessaan jäsenet voivat maksaa em. jäsenmaksuja suuremman jäsenmaksun</w:t>
      </w:r>
      <w:r w:rsidR="002E3989">
        <w:rPr>
          <w:rFonts w:ascii="Calibri" w:hAnsi="Calibri" w:cs="Calibri"/>
        </w:rPr>
        <w:t>.</w:t>
      </w:r>
    </w:p>
    <w:p w14:paraId="0D0B184C" w14:textId="7DAFC857" w:rsidR="00B33FB3" w:rsidRDefault="00B33FB3" w:rsidP="001E1475">
      <w:pPr>
        <w:widowControl w:val="0"/>
        <w:autoSpaceDE w:val="0"/>
        <w:spacing w:after="0" w:line="240" w:lineRule="auto"/>
        <w:jc w:val="both"/>
        <w:rPr>
          <w:rFonts w:ascii="Calibri" w:hAnsi="Calibri" w:cs="Calibri"/>
        </w:rPr>
      </w:pPr>
    </w:p>
    <w:p w14:paraId="57A78491" w14:textId="7EF42DC1" w:rsidR="00400443" w:rsidRPr="00F60FBA" w:rsidRDefault="4A731499" w:rsidP="001E1475">
      <w:pPr>
        <w:pStyle w:val="Alatunniste"/>
        <w:spacing w:after="0" w:line="240" w:lineRule="auto"/>
        <w:jc w:val="both"/>
        <w:rPr>
          <w:rFonts w:ascii="Calibri" w:hAnsi="Calibri" w:cs="Calibri"/>
        </w:rPr>
      </w:pPr>
      <w:r w:rsidRPr="00F60FBA">
        <w:rPr>
          <w:rFonts w:ascii="Calibri" w:hAnsi="Calibri" w:cs="Calibri"/>
        </w:rPr>
        <w:t xml:space="preserve">Jäsenyys oikeuttaa yhteen Tukiliiton lehden vuosikertaan: Tukiviesti </w:t>
      </w:r>
      <w:r w:rsidR="00E15678" w:rsidRPr="00F60FBA">
        <w:rPr>
          <w:rFonts w:ascii="Calibri" w:hAnsi="Calibri" w:cs="Calibri"/>
        </w:rPr>
        <w:t>4</w:t>
      </w:r>
      <w:r w:rsidRPr="00F60FBA">
        <w:rPr>
          <w:rFonts w:ascii="Calibri" w:hAnsi="Calibri" w:cs="Calibri"/>
        </w:rPr>
        <w:t xml:space="preserve"> krt/v tai selkokielinen Leija 6 krt/v. </w:t>
      </w:r>
    </w:p>
    <w:p w14:paraId="29B23DA3" w14:textId="77777777" w:rsidR="00DF5C63" w:rsidRPr="00F60FBA" w:rsidRDefault="00DF5C63" w:rsidP="001E1475">
      <w:pPr>
        <w:pStyle w:val="Alatunniste"/>
        <w:spacing w:after="0" w:line="240" w:lineRule="auto"/>
        <w:jc w:val="both"/>
        <w:rPr>
          <w:rFonts w:ascii="Calibri" w:hAnsi="Calibri" w:cs="Calibri"/>
        </w:rPr>
      </w:pPr>
    </w:p>
    <w:p w14:paraId="767ACCD6" w14:textId="6C7AC91B" w:rsidR="4A731499" w:rsidRPr="00F60FBA" w:rsidRDefault="4A731499" w:rsidP="001E1475">
      <w:pPr>
        <w:spacing w:after="0" w:line="240" w:lineRule="auto"/>
        <w:ind w:left="360" w:hanging="360"/>
        <w:jc w:val="both"/>
        <w:rPr>
          <w:rStyle w:val="Otsikko2Char"/>
        </w:rPr>
      </w:pPr>
    </w:p>
    <w:p w14:paraId="50FDF093" w14:textId="45F0B7A5" w:rsidR="1D4543F1" w:rsidRPr="00635F73" w:rsidRDefault="6C034FCA" w:rsidP="001E1475">
      <w:pPr>
        <w:pStyle w:val="Otsikko2"/>
      </w:pPr>
      <w:bookmarkStart w:id="3" w:name="_Toc57116278"/>
      <w:r w:rsidRPr="00635F73">
        <w:rPr>
          <w:rStyle w:val="Otsikko2Char"/>
        </w:rPr>
        <w:t>HALLINTO JA TOIMIKUNNAT</w:t>
      </w:r>
      <w:bookmarkEnd w:id="3"/>
    </w:p>
    <w:p w14:paraId="0F208637" w14:textId="7A303467" w:rsidR="4A731499" w:rsidRPr="00F60FBA" w:rsidRDefault="4A731499" w:rsidP="001E1475">
      <w:pPr>
        <w:spacing w:after="0" w:line="240" w:lineRule="auto"/>
        <w:jc w:val="both"/>
        <w:rPr>
          <w:rFonts w:ascii="Calibri" w:hAnsi="Calibri" w:cs="Calibri"/>
        </w:rPr>
      </w:pPr>
    </w:p>
    <w:p w14:paraId="086E0304" w14:textId="539A3844" w:rsidR="00400443" w:rsidRPr="00F60FBA" w:rsidRDefault="6A312662" w:rsidP="001E1475">
      <w:pPr>
        <w:widowControl w:val="0"/>
        <w:autoSpaceDE w:val="0"/>
        <w:spacing w:after="0" w:line="240" w:lineRule="auto"/>
        <w:jc w:val="both"/>
        <w:rPr>
          <w:rFonts w:ascii="Calibri" w:hAnsi="Calibri" w:cs="Calibri"/>
        </w:rPr>
      </w:pPr>
      <w:r w:rsidRPr="00F60FBA">
        <w:rPr>
          <w:rFonts w:ascii="Calibri" w:hAnsi="Calibri" w:cs="Calibri"/>
        </w:rPr>
        <w:t>Tukiyhdistyksen syyskokouksen valitsema hallitus kokoontuu n. 10 kertaa vuodessa. Hallitus voi asettaa jaostoja ja toimikuntia erityisten tehtävi</w:t>
      </w:r>
      <w:r w:rsidR="001C4BD8">
        <w:rPr>
          <w:rFonts w:ascii="Calibri" w:hAnsi="Calibri" w:cs="Calibri"/>
        </w:rPr>
        <w:t>en</w:t>
      </w:r>
      <w:r w:rsidRPr="00F60FBA">
        <w:rPr>
          <w:rFonts w:ascii="Calibri" w:hAnsi="Calibri" w:cs="Calibri"/>
        </w:rPr>
        <w:t xml:space="preserve"> valmistelua sekä hankkeiden suunnittelua varten. Yhdistyksen jäsenet voivat perustaa kerhoja tai alaosastoja, joiden toimintaohjeet hallitus vahvistaa.</w:t>
      </w:r>
    </w:p>
    <w:p w14:paraId="35504A8C" w14:textId="5445B00D" w:rsidR="70D856FB" w:rsidRPr="00F60FBA" w:rsidRDefault="0053692D" w:rsidP="001E1475">
      <w:pPr>
        <w:spacing w:after="0" w:line="240" w:lineRule="auto"/>
        <w:jc w:val="both"/>
        <w:rPr>
          <w:rFonts w:ascii="Calibri" w:hAnsi="Calibri" w:cs="Calibri"/>
        </w:rPr>
      </w:pPr>
      <w:r w:rsidRPr="00F60FBA">
        <w:rPr>
          <w:rFonts w:ascii="Calibri" w:hAnsi="Calibri" w:cs="Calibri"/>
        </w:rPr>
        <w:t>Yhdistyksen toimikunnista</w:t>
      </w:r>
      <w:r w:rsidR="6C034FCA" w:rsidRPr="00F60FBA">
        <w:rPr>
          <w:rFonts w:ascii="Calibri" w:hAnsi="Calibri" w:cs="Calibri"/>
        </w:rPr>
        <w:t xml:space="preserve"> toimintaa jatkavat:</w:t>
      </w:r>
    </w:p>
    <w:p w14:paraId="62EC8E9F" w14:textId="368297D9" w:rsidR="70D856FB" w:rsidRPr="00F60FBA" w:rsidRDefault="00055F7C" w:rsidP="001E1475">
      <w:pPr>
        <w:pStyle w:val="Luettelokappale"/>
        <w:numPr>
          <w:ilvl w:val="0"/>
          <w:numId w:val="1"/>
        </w:numPr>
        <w:spacing w:after="0" w:line="240" w:lineRule="auto"/>
        <w:jc w:val="both"/>
      </w:pPr>
      <w:r>
        <w:t>Edunvalvontatoimikunta</w:t>
      </w:r>
    </w:p>
    <w:p w14:paraId="6E8E8727" w14:textId="587BDB99" w:rsidR="70D856FB" w:rsidRPr="00F60FBA" w:rsidRDefault="00E31C36" w:rsidP="001E1475">
      <w:pPr>
        <w:pStyle w:val="Luettelokappale"/>
        <w:numPr>
          <w:ilvl w:val="0"/>
          <w:numId w:val="1"/>
        </w:numPr>
        <w:spacing w:after="0" w:line="240" w:lineRule="auto"/>
        <w:jc w:val="both"/>
      </w:pPr>
      <w:r>
        <w:t>Tapahtuma</w:t>
      </w:r>
      <w:r w:rsidR="6C034FCA" w:rsidRPr="00F60FBA">
        <w:t>toimikunta</w:t>
      </w:r>
    </w:p>
    <w:p w14:paraId="26C9E801" w14:textId="3AA5D15D" w:rsidR="00207F54" w:rsidRPr="00F60FBA" w:rsidRDefault="00207F54" w:rsidP="001E1475">
      <w:pPr>
        <w:pStyle w:val="Luettelokappale"/>
        <w:numPr>
          <w:ilvl w:val="0"/>
          <w:numId w:val="1"/>
        </w:numPr>
        <w:spacing w:after="0" w:line="240" w:lineRule="auto"/>
        <w:jc w:val="both"/>
      </w:pPr>
      <w:r w:rsidRPr="00F60FBA">
        <w:lastRenderedPageBreak/>
        <w:t>Tulevaisuustoimikunta</w:t>
      </w:r>
    </w:p>
    <w:p w14:paraId="0BA62621" w14:textId="1726DE60" w:rsidR="4A731499" w:rsidRPr="00F60FBA" w:rsidRDefault="4A731499" w:rsidP="001E1475">
      <w:pPr>
        <w:pStyle w:val="Otsikko2"/>
        <w:ind w:left="720"/>
        <w:jc w:val="both"/>
      </w:pPr>
    </w:p>
    <w:p w14:paraId="4DB654EE" w14:textId="0649AE66" w:rsidR="00400443" w:rsidRPr="00635F73" w:rsidRDefault="6A312662" w:rsidP="001E1475">
      <w:pPr>
        <w:pStyle w:val="Otsikko2"/>
      </w:pPr>
      <w:bookmarkStart w:id="4" w:name="_Toc57116279"/>
      <w:r w:rsidRPr="00635F73">
        <w:t>HENKILÖKUNTA JA TOIMITILAT</w:t>
      </w:r>
      <w:bookmarkEnd w:id="4"/>
    </w:p>
    <w:p w14:paraId="4E7460F3" w14:textId="77777777" w:rsidR="00400443" w:rsidRPr="007E751A" w:rsidRDefault="00400443" w:rsidP="001E1475">
      <w:pPr>
        <w:widowControl w:val="0"/>
        <w:autoSpaceDE w:val="0"/>
        <w:spacing w:after="0" w:line="240" w:lineRule="auto"/>
        <w:jc w:val="both"/>
        <w:rPr>
          <w:rFonts w:ascii="Calibri" w:hAnsi="Calibri" w:cs="Calibri"/>
        </w:rPr>
      </w:pPr>
    </w:p>
    <w:p w14:paraId="611ADA0D" w14:textId="24A944BA" w:rsidR="00400443" w:rsidRPr="00F60FBA" w:rsidRDefault="74175592" w:rsidP="001E1475">
      <w:pPr>
        <w:spacing w:after="0" w:line="240" w:lineRule="auto"/>
        <w:jc w:val="both"/>
        <w:rPr>
          <w:rFonts w:ascii="Calibri" w:hAnsi="Calibri" w:cs="Calibri"/>
        </w:rPr>
      </w:pPr>
      <w:r w:rsidRPr="74175592">
        <w:rPr>
          <w:rFonts w:ascii="Calibri" w:hAnsi="Calibri" w:cs="Calibri"/>
        </w:rPr>
        <w:t>Yhdistyksen toiminnan kannalta on tärkeää, että yhdistyksellä on kokoaikainen toiminnanjohtaja, joka vastaa yhdessä puheenjohtajan kanssa yhdistyksen t</w:t>
      </w:r>
      <w:r w:rsidR="007F09C5">
        <w:rPr>
          <w:rFonts w:ascii="Calibri" w:hAnsi="Calibri" w:cs="Calibri"/>
        </w:rPr>
        <w:t>oiminnasta</w:t>
      </w:r>
      <w:r w:rsidRPr="74175592">
        <w:rPr>
          <w:rFonts w:ascii="Calibri" w:hAnsi="Calibri" w:cs="Calibri"/>
        </w:rPr>
        <w:t xml:space="preserve">. Taloushallinnon palvelut ostetaan ulkoisen palveluntuottajan kautta. </w:t>
      </w:r>
      <w:r w:rsidR="00221D79" w:rsidRPr="00954A61">
        <w:rPr>
          <w:rFonts w:ascii="Calibri" w:hAnsi="Calibri" w:cs="Calibri"/>
        </w:rPr>
        <w:t xml:space="preserve">Lisäksi yhdistyksellä </w:t>
      </w:r>
      <w:r w:rsidR="00A87167" w:rsidRPr="00954A61">
        <w:rPr>
          <w:rFonts w:ascii="Calibri" w:hAnsi="Calibri" w:cs="Calibri"/>
        </w:rPr>
        <w:t xml:space="preserve">tulee olemaan </w:t>
      </w:r>
      <w:r w:rsidR="00D710F9" w:rsidRPr="00954A61">
        <w:rPr>
          <w:rFonts w:ascii="Calibri" w:hAnsi="Calibri" w:cs="Calibri"/>
        </w:rPr>
        <w:t>työntekijä,</w:t>
      </w:r>
      <w:r w:rsidR="00A87167" w:rsidRPr="00954A61">
        <w:rPr>
          <w:rFonts w:ascii="Calibri" w:hAnsi="Calibri" w:cs="Calibri"/>
        </w:rPr>
        <w:t xml:space="preserve"> joka hoitaa kerhotoiminnan kokonaisuutta yhdessä toiminnanjohtajan kanssa. </w:t>
      </w:r>
      <w:r w:rsidRPr="00954A61">
        <w:rPr>
          <w:rFonts w:ascii="Calibri" w:hAnsi="Calibri" w:cs="Calibri"/>
        </w:rPr>
        <w:t xml:space="preserve">Yhdistyksen järjestämiin harrastus- ja viriketoimintoihin palkataan tuntipalkkaisia ohjaajia. </w:t>
      </w:r>
      <w:r w:rsidR="000A648D" w:rsidRPr="00954A61">
        <w:rPr>
          <w:rFonts w:ascii="Calibri" w:hAnsi="Calibri" w:cs="Calibri"/>
        </w:rPr>
        <w:t xml:space="preserve">Olemme myös hakeneet rahoitusta </w:t>
      </w:r>
      <w:proofErr w:type="spellStart"/>
      <w:r w:rsidR="000A648D" w:rsidRPr="00954A61">
        <w:rPr>
          <w:rFonts w:ascii="Calibri" w:hAnsi="Calibri" w:cs="Calibri"/>
        </w:rPr>
        <w:t>STEA:</w:t>
      </w:r>
      <w:r w:rsidR="00954A61">
        <w:rPr>
          <w:rFonts w:ascii="Calibri" w:hAnsi="Calibri" w:cs="Calibri"/>
        </w:rPr>
        <w:t>l</w:t>
      </w:r>
      <w:r w:rsidR="000A648D" w:rsidRPr="00954A61">
        <w:rPr>
          <w:rFonts w:ascii="Calibri" w:hAnsi="Calibri" w:cs="Calibri"/>
        </w:rPr>
        <w:t>ta</w:t>
      </w:r>
      <w:proofErr w:type="spellEnd"/>
      <w:r w:rsidR="000A648D" w:rsidRPr="00954A61">
        <w:rPr>
          <w:rFonts w:ascii="Calibri" w:hAnsi="Calibri" w:cs="Calibri"/>
        </w:rPr>
        <w:t xml:space="preserve"> </w:t>
      </w:r>
      <w:r w:rsidR="00954A61">
        <w:rPr>
          <w:rFonts w:ascii="Calibri" w:hAnsi="Calibri" w:cs="Calibri"/>
        </w:rPr>
        <w:t>P</w:t>
      </w:r>
      <w:r w:rsidR="000A648D" w:rsidRPr="00954A61">
        <w:rPr>
          <w:rFonts w:ascii="Calibri" w:hAnsi="Calibri" w:cs="Calibri"/>
        </w:rPr>
        <w:t>aikka-auki työntekijän palkkaamiseksi yhdistykseemme</w:t>
      </w:r>
      <w:r w:rsidR="00D64FFF" w:rsidRPr="00954A61">
        <w:rPr>
          <w:rFonts w:ascii="Calibri" w:hAnsi="Calibri" w:cs="Calibri"/>
        </w:rPr>
        <w:t>, jonka työnkuva muodostuu palkatun henkilön osaamisen perusteella.</w:t>
      </w:r>
    </w:p>
    <w:p w14:paraId="2051318B" w14:textId="248F2811" w:rsidR="001C4BD8" w:rsidRPr="00F60FBA" w:rsidRDefault="74175592" w:rsidP="001E1475">
      <w:pPr>
        <w:widowControl w:val="0"/>
        <w:autoSpaceDE w:val="0"/>
        <w:spacing w:after="0" w:line="240" w:lineRule="auto"/>
        <w:jc w:val="both"/>
        <w:rPr>
          <w:rFonts w:ascii="Calibri" w:hAnsi="Calibri" w:cs="Calibri"/>
        </w:rPr>
      </w:pPr>
      <w:r w:rsidRPr="74175592">
        <w:rPr>
          <w:rFonts w:ascii="Calibri" w:hAnsi="Calibri" w:cs="Calibri"/>
        </w:rPr>
        <w:t>Oulun Kehitysvammaisten Tuki ry:n toimisto on Kumppanuuskeskuksessa.</w:t>
      </w:r>
      <w:r w:rsidR="00E91B9D">
        <w:rPr>
          <w:rFonts w:ascii="Calibri" w:hAnsi="Calibri" w:cs="Calibri"/>
        </w:rPr>
        <w:t xml:space="preserve"> </w:t>
      </w:r>
      <w:r w:rsidRPr="00941F87">
        <w:rPr>
          <w:rFonts w:ascii="Calibri" w:hAnsi="Calibri" w:cs="Calibri"/>
        </w:rPr>
        <w:t xml:space="preserve">Kumppanuuskeskuksella järjestetään osa ryhmätoiminnasta, mm Menojengi ja vertaisryhmät kokoontuvat siellä. Liikunta – ja musiikkikerhot sekä </w:t>
      </w:r>
      <w:proofErr w:type="spellStart"/>
      <w:r w:rsidRPr="00941F87">
        <w:rPr>
          <w:rFonts w:ascii="Calibri" w:hAnsi="Calibri" w:cs="Calibri"/>
        </w:rPr>
        <w:t>perheilytoiminta</w:t>
      </w:r>
      <w:proofErr w:type="spellEnd"/>
      <w:r w:rsidRPr="00941F87">
        <w:rPr>
          <w:rFonts w:ascii="Calibri" w:hAnsi="Calibri" w:cs="Calibri"/>
        </w:rPr>
        <w:t xml:space="preserve"> kokoontuvat koulujen ja päiväkotien tiloissa eri puolella Oulua. </w:t>
      </w:r>
    </w:p>
    <w:p w14:paraId="5589F8EB" w14:textId="291F40D0" w:rsidR="0056053B" w:rsidRPr="00F60FBA" w:rsidRDefault="0056053B" w:rsidP="001E1475">
      <w:pPr>
        <w:widowControl w:val="0"/>
        <w:autoSpaceDE w:val="0"/>
        <w:spacing w:after="0" w:line="240" w:lineRule="auto"/>
        <w:jc w:val="both"/>
        <w:rPr>
          <w:rFonts w:ascii="Calibri" w:hAnsi="Calibri" w:cs="Calibri"/>
        </w:rPr>
      </w:pPr>
    </w:p>
    <w:p w14:paraId="70C418CB" w14:textId="1726E422" w:rsidR="00400443" w:rsidRPr="00635F73" w:rsidRDefault="6C034FCA" w:rsidP="001E1475">
      <w:pPr>
        <w:pStyle w:val="Otsikko2"/>
        <w:rPr>
          <w:rStyle w:val="Otsikko2Char"/>
        </w:rPr>
      </w:pPr>
      <w:bookmarkStart w:id="5" w:name="_Toc57116280"/>
      <w:r w:rsidRPr="00635F73">
        <w:rPr>
          <w:rStyle w:val="Otsikko2Char"/>
        </w:rPr>
        <w:t>YHTEISTYÖKUMPPANIT</w:t>
      </w:r>
      <w:bookmarkEnd w:id="5"/>
    </w:p>
    <w:p w14:paraId="6CF9D27B" w14:textId="4B5E9D78" w:rsidR="00400443" w:rsidRPr="00F60FBA" w:rsidRDefault="00FE3DF6" w:rsidP="001E1475">
      <w:pPr>
        <w:widowControl w:val="0"/>
        <w:autoSpaceDE w:val="0"/>
        <w:spacing w:after="0" w:line="240" w:lineRule="auto"/>
        <w:jc w:val="both"/>
        <w:rPr>
          <w:rFonts w:ascii="Calibri" w:hAnsi="Calibri" w:cs="Calibri"/>
          <w:b/>
          <w:bCs/>
        </w:rPr>
      </w:pPr>
      <w:r w:rsidRPr="00F60FBA">
        <w:rPr>
          <w:rFonts w:ascii="Calibri" w:hAnsi="Calibri" w:cs="Calibri"/>
        </w:rPr>
        <w:tab/>
      </w:r>
      <w:r w:rsidRPr="00F60FBA">
        <w:rPr>
          <w:rFonts w:ascii="Calibri" w:hAnsi="Calibri" w:cs="Calibri"/>
        </w:rPr>
        <w:tab/>
      </w:r>
      <w:r w:rsidRPr="00F60FBA">
        <w:rPr>
          <w:rFonts w:ascii="Calibri" w:hAnsi="Calibri" w:cs="Calibri"/>
        </w:rPr>
        <w:tab/>
      </w:r>
      <w:r w:rsidRPr="00F60FBA">
        <w:rPr>
          <w:rFonts w:ascii="Calibri" w:hAnsi="Calibri" w:cs="Calibri"/>
        </w:rPr>
        <w:tab/>
      </w:r>
      <w:r w:rsidR="00400443" w:rsidRPr="00F60FBA">
        <w:rPr>
          <w:rFonts w:ascii="Calibri" w:hAnsi="Calibri" w:cs="Calibri"/>
          <w:b/>
          <w:bCs/>
        </w:rPr>
        <w:tab/>
      </w:r>
      <w:r w:rsidR="00400443" w:rsidRPr="00F60FBA">
        <w:rPr>
          <w:rFonts w:ascii="Calibri" w:hAnsi="Calibri" w:cs="Calibri"/>
          <w:b/>
          <w:bCs/>
        </w:rPr>
        <w:tab/>
      </w:r>
      <w:r w:rsidR="00400443" w:rsidRPr="00F60FBA">
        <w:rPr>
          <w:rFonts w:ascii="Calibri" w:hAnsi="Calibri" w:cs="Calibri"/>
          <w:b/>
          <w:bCs/>
        </w:rPr>
        <w:tab/>
      </w:r>
    </w:p>
    <w:p w14:paraId="41831C4A" w14:textId="263DD8E7" w:rsidR="0056053B" w:rsidRDefault="007D05F0" w:rsidP="001E1475">
      <w:pPr>
        <w:widowControl w:val="0"/>
        <w:autoSpaceDE w:val="0"/>
        <w:spacing w:after="0" w:line="240" w:lineRule="auto"/>
        <w:jc w:val="both"/>
        <w:rPr>
          <w:rFonts w:ascii="Calibri" w:hAnsi="Calibri" w:cs="Calibri"/>
        </w:rPr>
      </w:pPr>
      <w:r>
        <w:rPr>
          <w:rFonts w:ascii="Calibri" w:hAnsi="Calibri" w:cs="Calibri"/>
        </w:rPr>
        <w:t xml:space="preserve">Yhdistys tekee </w:t>
      </w:r>
      <w:r w:rsidR="00C65686">
        <w:rPr>
          <w:rFonts w:ascii="Calibri" w:hAnsi="Calibri" w:cs="Calibri"/>
        </w:rPr>
        <w:t>tiivistä yhteistyötä muiden kolmannen sektorin järjestöjen</w:t>
      </w:r>
      <w:r w:rsidR="00250D15">
        <w:rPr>
          <w:rFonts w:ascii="Calibri" w:hAnsi="Calibri" w:cs="Calibri"/>
        </w:rPr>
        <w:t xml:space="preserve"> ja</w:t>
      </w:r>
      <w:r w:rsidR="00C65686">
        <w:rPr>
          <w:rFonts w:ascii="Calibri" w:hAnsi="Calibri" w:cs="Calibri"/>
        </w:rPr>
        <w:t xml:space="preserve"> säätiöiden</w:t>
      </w:r>
      <w:r w:rsidR="00F50F3A">
        <w:rPr>
          <w:rFonts w:ascii="Calibri" w:hAnsi="Calibri" w:cs="Calibri"/>
        </w:rPr>
        <w:t>, oppilaitosten</w:t>
      </w:r>
      <w:r w:rsidR="00F9286C">
        <w:rPr>
          <w:rFonts w:ascii="Calibri" w:hAnsi="Calibri" w:cs="Calibri"/>
        </w:rPr>
        <w:t xml:space="preserve">, </w:t>
      </w:r>
      <w:r w:rsidR="00702A04">
        <w:rPr>
          <w:rFonts w:ascii="Calibri" w:hAnsi="Calibri" w:cs="Calibri"/>
        </w:rPr>
        <w:t xml:space="preserve">Oulun kaupungin, </w:t>
      </w:r>
      <w:r w:rsidR="00F9286C">
        <w:rPr>
          <w:rFonts w:ascii="Calibri" w:hAnsi="Calibri" w:cs="Calibri"/>
        </w:rPr>
        <w:t>seurakunnan</w:t>
      </w:r>
      <w:r w:rsidR="00F938FD">
        <w:rPr>
          <w:rFonts w:ascii="Calibri" w:hAnsi="Calibri" w:cs="Calibri"/>
        </w:rPr>
        <w:t xml:space="preserve"> sekä </w:t>
      </w:r>
      <w:r w:rsidR="00072068">
        <w:rPr>
          <w:rFonts w:ascii="Calibri" w:hAnsi="Calibri" w:cs="Calibri"/>
        </w:rPr>
        <w:t>eri kehitysvamma-alan toimijoiden kanssa.</w:t>
      </w:r>
    </w:p>
    <w:p w14:paraId="6F491BAD" w14:textId="77777777" w:rsidR="007D05F0" w:rsidRPr="00F60FBA" w:rsidRDefault="007D05F0" w:rsidP="001E1475">
      <w:pPr>
        <w:widowControl w:val="0"/>
        <w:autoSpaceDE w:val="0"/>
        <w:spacing w:after="0" w:line="240" w:lineRule="auto"/>
        <w:jc w:val="both"/>
        <w:rPr>
          <w:rFonts w:ascii="Calibri" w:hAnsi="Calibri" w:cs="Calibri"/>
        </w:rPr>
      </w:pPr>
    </w:p>
    <w:p w14:paraId="65728F5F" w14:textId="2BE34A6C" w:rsidR="007C074A" w:rsidRPr="00F60FBA" w:rsidRDefault="52290193" w:rsidP="001E1475">
      <w:pPr>
        <w:widowControl w:val="0"/>
        <w:autoSpaceDE w:val="0"/>
        <w:spacing w:after="0" w:line="240" w:lineRule="auto"/>
        <w:jc w:val="both"/>
        <w:rPr>
          <w:rFonts w:ascii="Calibri" w:hAnsi="Calibri" w:cs="Calibri"/>
        </w:rPr>
      </w:pPr>
      <w:r w:rsidRPr="00F60FBA">
        <w:rPr>
          <w:rFonts w:ascii="Calibri" w:hAnsi="Calibri" w:cs="Calibri"/>
        </w:rPr>
        <w:t>Vuoden 20</w:t>
      </w:r>
      <w:r w:rsidR="007C074A" w:rsidRPr="00F60FBA">
        <w:rPr>
          <w:rFonts w:ascii="Calibri" w:hAnsi="Calibri" w:cs="Calibri"/>
        </w:rPr>
        <w:t>2</w:t>
      </w:r>
      <w:r w:rsidR="008037C6">
        <w:rPr>
          <w:rFonts w:ascii="Calibri" w:hAnsi="Calibri" w:cs="Calibri"/>
        </w:rPr>
        <w:t>1</w:t>
      </w:r>
      <w:r w:rsidRPr="00F60FBA">
        <w:rPr>
          <w:rFonts w:ascii="Calibri" w:hAnsi="Calibri" w:cs="Calibri"/>
        </w:rPr>
        <w:t xml:space="preserve"> toiminnan tavoite on edelleen ylläpitää ja kehittää monimuotoista yhteistyötä eri verkostojen kanssa</w:t>
      </w:r>
      <w:r w:rsidR="00033C3F" w:rsidRPr="00F60FBA">
        <w:rPr>
          <w:rFonts w:ascii="Calibri" w:hAnsi="Calibri" w:cs="Calibri"/>
        </w:rPr>
        <w:t xml:space="preserve">. </w:t>
      </w:r>
    </w:p>
    <w:p w14:paraId="06F22018" w14:textId="77777777" w:rsidR="00400443" w:rsidRPr="00F60FBA" w:rsidRDefault="00400443" w:rsidP="001E1475">
      <w:pPr>
        <w:widowControl w:val="0"/>
        <w:autoSpaceDE w:val="0"/>
        <w:spacing w:after="0" w:line="240" w:lineRule="auto"/>
        <w:jc w:val="both"/>
        <w:rPr>
          <w:rFonts w:ascii="Calibri" w:hAnsi="Calibri" w:cs="Calibri"/>
        </w:rPr>
      </w:pPr>
    </w:p>
    <w:p w14:paraId="240570D0" w14:textId="388DDD92" w:rsidR="00400443" w:rsidRPr="00635F73" w:rsidRDefault="6A312662" w:rsidP="001E1475">
      <w:pPr>
        <w:pStyle w:val="Otsikko2"/>
      </w:pPr>
      <w:bookmarkStart w:id="6" w:name="_Toc57116281"/>
      <w:r w:rsidRPr="00635F73">
        <w:t>TALOUS</w:t>
      </w:r>
      <w:bookmarkEnd w:id="6"/>
    </w:p>
    <w:p w14:paraId="4D6DCC14" w14:textId="77777777" w:rsidR="00400443" w:rsidRPr="00F60FBA" w:rsidRDefault="00400443" w:rsidP="001E1475">
      <w:pPr>
        <w:widowControl w:val="0"/>
        <w:autoSpaceDE w:val="0"/>
        <w:spacing w:after="0" w:line="240" w:lineRule="auto"/>
        <w:jc w:val="both"/>
        <w:rPr>
          <w:rFonts w:ascii="Calibri" w:hAnsi="Calibri" w:cs="Calibri"/>
        </w:rPr>
      </w:pPr>
    </w:p>
    <w:p w14:paraId="28C391FF" w14:textId="420C30B9" w:rsidR="00400443" w:rsidRPr="00F60FBA" w:rsidRDefault="5EC0B6B4" w:rsidP="001E1475">
      <w:pPr>
        <w:widowControl w:val="0"/>
        <w:autoSpaceDE w:val="0"/>
        <w:spacing w:after="0" w:line="240" w:lineRule="auto"/>
        <w:jc w:val="both"/>
        <w:rPr>
          <w:rFonts w:ascii="Calibri" w:hAnsi="Calibri" w:cs="Calibri"/>
        </w:rPr>
      </w:pPr>
      <w:r w:rsidRPr="00F60FBA">
        <w:rPr>
          <w:rFonts w:ascii="Calibri" w:hAnsi="Calibri" w:cs="Calibri"/>
        </w:rPr>
        <w:t>Yhdistyksen tulot muodostuvat vuokratuloista, jäsenmaksuista,</w:t>
      </w:r>
      <w:r w:rsidR="00904C83">
        <w:rPr>
          <w:rFonts w:ascii="Calibri" w:hAnsi="Calibri" w:cs="Calibri"/>
        </w:rPr>
        <w:t xml:space="preserve"> rahastotuotoista,</w:t>
      </w:r>
      <w:r w:rsidRPr="00F60FBA">
        <w:rPr>
          <w:rFonts w:ascii="Calibri" w:hAnsi="Calibri" w:cs="Calibri"/>
        </w:rPr>
        <w:t xml:space="preserve"> Oulun kaupungin kanssa tehdyistä ostopalvelusopimuksista, kausimaksuista, erilaisista avustuksista,</w:t>
      </w:r>
      <w:r w:rsidR="006B17E1">
        <w:rPr>
          <w:rFonts w:ascii="Calibri" w:hAnsi="Calibri" w:cs="Calibri"/>
        </w:rPr>
        <w:t xml:space="preserve"> </w:t>
      </w:r>
      <w:r w:rsidR="00774018" w:rsidRPr="00F60FBA">
        <w:rPr>
          <w:rFonts w:ascii="Calibri" w:hAnsi="Calibri" w:cs="Calibri"/>
        </w:rPr>
        <w:t xml:space="preserve">keräystuloista, lahjoituksista </w:t>
      </w:r>
      <w:r w:rsidR="00774018">
        <w:rPr>
          <w:rFonts w:ascii="Calibri" w:hAnsi="Calibri" w:cs="Calibri"/>
        </w:rPr>
        <w:t xml:space="preserve">sekä </w:t>
      </w:r>
      <w:r w:rsidRPr="00F60FBA">
        <w:rPr>
          <w:rFonts w:ascii="Calibri" w:hAnsi="Calibri" w:cs="Calibri"/>
        </w:rPr>
        <w:t>tilaisuuksi</w:t>
      </w:r>
      <w:r w:rsidR="006B17E1">
        <w:rPr>
          <w:rFonts w:ascii="Calibri" w:hAnsi="Calibri" w:cs="Calibri"/>
        </w:rPr>
        <w:t>en,</w:t>
      </w:r>
      <w:r w:rsidRPr="00F60FBA">
        <w:rPr>
          <w:rFonts w:ascii="Calibri" w:hAnsi="Calibri" w:cs="Calibri"/>
        </w:rPr>
        <w:t xml:space="preserve"> matko</w:t>
      </w:r>
      <w:r w:rsidR="006B17E1">
        <w:rPr>
          <w:rFonts w:ascii="Calibri" w:hAnsi="Calibri" w:cs="Calibri"/>
        </w:rPr>
        <w:t>jen ja tapahtumien os</w:t>
      </w:r>
      <w:r w:rsidR="00774018">
        <w:rPr>
          <w:rFonts w:ascii="Calibri" w:hAnsi="Calibri" w:cs="Calibri"/>
        </w:rPr>
        <w:t>allistumismaksuista.</w:t>
      </w:r>
      <w:r w:rsidRPr="00F60FBA">
        <w:rPr>
          <w:rFonts w:ascii="Calibri" w:hAnsi="Calibri" w:cs="Calibri"/>
        </w:rPr>
        <w:t xml:space="preserve"> Vuoden 20</w:t>
      </w:r>
      <w:r w:rsidR="007C074A" w:rsidRPr="00F60FBA">
        <w:rPr>
          <w:rFonts w:ascii="Calibri" w:hAnsi="Calibri" w:cs="Calibri"/>
        </w:rPr>
        <w:t>2</w:t>
      </w:r>
      <w:r w:rsidR="00904C83">
        <w:rPr>
          <w:rFonts w:ascii="Calibri" w:hAnsi="Calibri" w:cs="Calibri"/>
        </w:rPr>
        <w:t>1</w:t>
      </w:r>
      <w:r w:rsidRPr="00F60FBA">
        <w:rPr>
          <w:rFonts w:ascii="Calibri" w:hAnsi="Calibri" w:cs="Calibri"/>
        </w:rPr>
        <w:t xml:space="preserve"> </w:t>
      </w:r>
      <w:r w:rsidR="00E864C0">
        <w:rPr>
          <w:rFonts w:ascii="Calibri" w:hAnsi="Calibri" w:cs="Calibri"/>
        </w:rPr>
        <w:t xml:space="preserve">päätavoitteena on </w:t>
      </w:r>
      <w:r w:rsidR="0009213A">
        <w:rPr>
          <w:rFonts w:ascii="Calibri" w:hAnsi="Calibri" w:cs="Calibri"/>
        </w:rPr>
        <w:t>varainhankinnan</w:t>
      </w:r>
      <w:r w:rsidR="00BA4020">
        <w:rPr>
          <w:rFonts w:ascii="Calibri" w:hAnsi="Calibri" w:cs="Calibri"/>
        </w:rPr>
        <w:t xml:space="preserve"> sekä </w:t>
      </w:r>
      <w:r w:rsidR="001761C3">
        <w:rPr>
          <w:rFonts w:ascii="Calibri" w:hAnsi="Calibri" w:cs="Calibri"/>
        </w:rPr>
        <w:t xml:space="preserve">talouden </w:t>
      </w:r>
      <w:r w:rsidR="00380CB1">
        <w:rPr>
          <w:rFonts w:ascii="Calibri" w:hAnsi="Calibri" w:cs="Calibri"/>
        </w:rPr>
        <w:t>suunnitelmal</w:t>
      </w:r>
      <w:r w:rsidR="005638CE">
        <w:rPr>
          <w:rFonts w:ascii="Calibri" w:hAnsi="Calibri" w:cs="Calibri"/>
        </w:rPr>
        <w:t>linen</w:t>
      </w:r>
      <w:r w:rsidR="00380CB1">
        <w:rPr>
          <w:rFonts w:ascii="Calibri" w:hAnsi="Calibri" w:cs="Calibri"/>
        </w:rPr>
        <w:t xml:space="preserve"> kehittämi</w:t>
      </w:r>
      <w:r w:rsidR="005638CE">
        <w:rPr>
          <w:rFonts w:ascii="Calibri" w:hAnsi="Calibri" w:cs="Calibri"/>
        </w:rPr>
        <w:t>nen.</w:t>
      </w:r>
    </w:p>
    <w:p w14:paraId="12A81671" w14:textId="77777777" w:rsidR="00FE3DF6" w:rsidRPr="00F60FBA" w:rsidRDefault="00FE3DF6" w:rsidP="001E1475">
      <w:pPr>
        <w:widowControl w:val="0"/>
        <w:autoSpaceDE w:val="0"/>
        <w:spacing w:after="0" w:line="240" w:lineRule="auto"/>
        <w:jc w:val="both"/>
        <w:rPr>
          <w:rFonts w:ascii="Calibri" w:hAnsi="Calibri" w:cs="Calibri"/>
        </w:rPr>
      </w:pPr>
    </w:p>
    <w:p w14:paraId="4BF2B357" w14:textId="3EEC8D56" w:rsidR="74175592" w:rsidRDefault="74175592" w:rsidP="00B15EAF">
      <w:pPr>
        <w:widowControl w:val="0"/>
        <w:autoSpaceDE w:val="0"/>
        <w:spacing w:after="0" w:line="240" w:lineRule="auto"/>
        <w:jc w:val="both"/>
        <w:rPr>
          <w:rFonts w:ascii="Calibri" w:hAnsi="Calibri" w:cs="Calibri"/>
        </w:rPr>
      </w:pPr>
      <w:r w:rsidRPr="74175592">
        <w:rPr>
          <w:rFonts w:ascii="Calibri" w:hAnsi="Calibri" w:cs="Calibri"/>
        </w:rPr>
        <w:t>Toimintansa rahoittamiseksi yhdistys hakee Oulun kaupungin hallintokunnilta ja muilta eri tahoilta avustuksia.  Mahdolliset kerho- ja harrastustoiminnan ohjaajat pyritään palkkaamaan kaupungin avustuksella. Yhdistyksen jäsenet osallistuvat varainkeräyksiin ympäri vuoden.</w:t>
      </w:r>
      <w:r w:rsidR="00B15EAF">
        <w:rPr>
          <w:rFonts w:ascii="Calibri" w:hAnsi="Calibri" w:cs="Calibri"/>
        </w:rPr>
        <w:t xml:space="preserve"> Vuoden 2021 tavoite on </w:t>
      </w:r>
      <w:r w:rsidR="006811E3">
        <w:rPr>
          <w:rFonts w:ascii="Calibri" w:hAnsi="Calibri" w:cs="Calibri"/>
        </w:rPr>
        <w:t xml:space="preserve">hakea ja käynnistää </w:t>
      </w:r>
      <w:r w:rsidR="00777F5B">
        <w:rPr>
          <w:rFonts w:ascii="Calibri" w:hAnsi="Calibri" w:cs="Calibri"/>
        </w:rPr>
        <w:t xml:space="preserve">toimintaa </w:t>
      </w:r>
      <w:r w:rsidR="00A22730">
        <w:rPr>
          <w:rFonts w:ascii="Calibri" w:hAnsi="Calibri" w:cs="Calibri"/>
        </w:rPr>
        <w:t xml:space="preserve">STEA/ESR </w:t>
      </w:r>
      <w:r w:rsidR="00777F5B">
        <w:rPr>
          <w:rFonts w:ascii="Calibri" w:hAnsi="Calibri" w:cs="Calibri"/>
        </w:rPr>
        <w:t>rahoituksella</w:t>
      </w:r>
      <w:r w:rsidR="00A22730">
        <w:rPr>
          <w:rFonts w:ascii="Calibri" w:hAnsi="Calibri" w:cs="Calibri"/>
        </w:rPr>
        <w:t>.</w:t>
      </w:r>
    </w:p>
    <w:p w14:paraId="56481B4E" w14:textId="77777777" w:rsidR="00A2784E" w:rsidRDefault="00A2784E">
      <w:pPr>
        <w:rPr>
          <w:rFonts w:ascii="Calibri" w:hAnsi="Calibri" w:cs="Calibri"/>
        </w:rPr>
      </w:pPr>
    </w:p>
    <w:p w14:paraId="7EEDB6A1" w14:textId="0CBE6638" w:rsidR="00F46BFA" w:rsidRDefault="007B6EC9">
      <w:pPr>
        <w:rPr>
          <w:rFonts w:ascii="Calibri" w:hAnsi="Calibri" w:cs="Calibri"/>
        </w:rPr>
      </w:pPr>
      <w:r w:rsidRPr="00954A61">
        <w:rPr>
          <w:rFonts w:ascii="Calibri" w:hAnsi="Calibri" w:cs="Calibri"/>
        </w:rPr>
        <w:t>Villa Koivulan kiinteistö on päätetty myydä</w:t>
      </w:r>
      <w:r w:rsidR="00E904B3" w:rsidRPr="00954A61">
        <w:rPr>
          <w:rFonts w:ascii="Calibri" w:hAnsi="Calibri" w:cs="Calibri"/>
        </w:rPr>
        <w:t xml:space="preserve"> </w:t>
      </w:r>
      <w:r w:rsidR="008F6370" w:rsidRPr="00954A61">
        <w:rPr>
          <w:rFonts w:ascii="Calibri" w:hAnsi="Calibri" w:cs="Calibri"/>
        </w:rPr>
        <w:t>tarpeettomana ja yhdistyksen toimijoita työllistävänä. S</w:t>
      </w:r>
      <w:r w:rsidR="00E904B3" w:rsidRPr="00954A61">
        <w:rPr>
          <w:rFonts w:ascii="Calibri" w:hAnsi="Calibri" w:cs="Calibri"/>
        </w:rPr>
        <w:t>e on asetettu myyntiin marraskuussa 2020.</w:t>
      </w:r>
      <w:r w:rsidR="00F46BFA">
        <w:rPr>
          <w:rFonts w:ascii="Calibri" w:hAnsi="Calibri" w:cs="Calibri"/>
        </w:rPr>
        <w:br w:type="page"/>
      </w:r>
    </w:p>
    <w:p w14:paraId="514D6CBB" w14:textId="50E979D5" w:rsidR="00400443" w:rsidRPr="00635F73" w:rsidRDefault="6A312662" w:rsidP="001E1475">
      <w:pPr>
        <w:pStyle w:val="Otsikko2"/>
      </w:pPr>
      <w:bookmarkStart w:id="7" w:name="_Toc57116282"/>
      <w:r w:rsidRPr="00635F73">
        <w:lastRenderedPageBreak/>
        <w:t>TOIMIKUNTIEN TYÖSKENTELY</w:t>
      </w:r>
      <w:bookmarkEnd w:id="7"/>
    </w:p>
    <w:p w14:paraId="450574BD" w14:textId="77777777" w:rsidR="008C62BD" w:rsidRDefault="008C62BD" w:rsidP="001E1475">
      <w:pPr>
        <w:pStyle w:val="Otsikko3"/>
      </w:pPr>
    </w:p>
    <w:p w14:paraId="78197C77" w14:textId="265BC1A7" w:rsidR="00400443" w:rsidRPr="00F60FBA" w:rsidRDefault="008B41C6" w:rsidP="001E1475">
      <w:pPr>
        <w:pStyle w:val="Otsikko3"/>
        <w:rPr>
          <w:rFonts w:ascii="Calibri" w:eastAsia="Microsoft YaHei" w:hAnsi="Calibri" w:cs="Calibri"/>
          <w:sz w:val="22"/>
          <w:szCs w:val="22"/>
        </w:rPr>
      </w:pPr>
      <w:bookmarkStart w:id="8" w:name="_Toc57116283"/>
      <w:bookmarkStart w:id="9" w:name="_Hlk527537339"/>
      <w:r w:rsidRPr="00F60FBA">
        <w:t>EDUNVALVONTATOIMIKUNTA</w:t>
      </w:r>
      <w:bookmarkEnd w:id="8"/>
    </w:p>
    <w:p w14:paraId="15ADF8EA" w14:textId="77777777" w:rsidR="00FE3DF6" w:rsidRPr="00F60FBA" w:rsidRDefault="00FE3DF6" w:rsidP="001E1475">
      <w:pPr>
        <w:spacing w:after="0" w:line="240" w:lineRule="auto"/>
        <w:jc w:val="both"/>
        <w:rPr>
          <w:rFonts w:ascii="Calibri" w:hAnsi="Calibri" w:cs="Calibri"/>
        </w:rPr>
      </w:pPr>
    </w:p>
    <w:p w14:paraId="6E5C6A07" w14:textId="35F066B1" w:rsidR="00037D82" w:rsidRPr="00F60FBA" w:rsidRDefault="37630382" w:rsidP="001E1475">
      <w:pPr>
        <w:widowControl w:val="0"/>
        <w:spacing w:after="0" w:line="240" w:lineRule="auto"/>
        <w:jc w:val="both"/>
        <w:rPr>
          <w:rFonts w:ascii="Calibri" w:hAnsi="Calibri" w:cs="Calibri"/>
        </w:rPr>
      </w:pPr>
      <w:r w:rsidRPr="00F60FBA">
        <w:rPr>
          <w:rFonts w:ascii="Calibri" w:hAnsi="Calibri" w:cs="Calibri"/>
        </w:rPr>
        <w:t>Oulun Kehitysvammaisten Tukiyhdistyksen edunvalvontatehtävä painottuu olemassa olevien ja lakisääteisten palvelujen saatavuuden ja laadun valvontaan. Vuonna 20</w:t>
      </w:r>
      <w:r w:rsidR="007C074A" w:rsidRPr="00F60FBA">
        <w:rPr>
          <w:rFonts w:ascii="Calibri" w:hAnsi="Calibri" w:cs="Calibri"/>
        </w:rPr>
        <w:t>2</w:t>
      </w:r>
      <w:r w:rsidR="001E4D22">
        <w:rPr>
          <w:rFonts w:ascii="Calibri" w:hAnsi="Calibri" w:cs="Calibri"/>
        </w:rPr>
        <w:t>1</w:t>
      </w:r>
      <w:r w:rsidRPr="00F60FBA">
        <w:rPr>
          <w:rFonts w:ascii="Calibri" w:hAnsi="Calibri" w:cs="Calibri"/>
        </w:rPr>
        <w:t xml:space="preserve"> tärkein edunvalvontatehtävä on jatkaa yhteistyötä Oulun kaupungin vammaispalveluiden sekä </w:t>
      </w:r>
      <w:r w:rsidR="00BB0054" w:rsidRPr="00F60FBA">
        <w:rPr>
          <w:rFonts w:ascii="Calibri" w:hAnsi="Calibri" w:cs="Calibri"/>
        </w:rPr>
        <w:t xml:space="preserve">varhaiskasvatuksen ja perusopetuksen </w:t>
      </w:r>
      <w:r w:rsidRPr="00F60FBA">
        <w:rPr>
          <w:rFonts w:ascii="Calibri" w:hAnsi="Calibri" w:cs="Calibri"/>
        </w:rPr>
        <w:t>kanssa. Toiminnan tavoitteena on seurata kehitysvammaisten palveluiden riittävää ja laadukasta toteutumista ihmisen eri ikävaiheissa. Tarvittaessa otetaan yhteyttä Oulun kaupungin palveluista vastaaviin viranomaisiin. Huomiota seurannassa kiinnitetään myös kaupungin tekemiin päätöksiin ja</w:t>
      </w:r>
      <w:r w:rsidR="00BB0054" w:rsidRPr="00F60FBA">
        <w:rPr>
          <w:rFonts w:ascii="Calibri" w:hAnsi="Calibri" w:cs="Calibri"/>
        </w:rPr>
        <w:t xml:space="preserve"> </w:t>
      </w:r>
      <w:r w:rsidRPr="00F60FBA">
        <w:rPr>
          <w:rFonts w:ascii="Calibri" w:hAnsi="Calibri" w:cs="Calibri"/>
        </w:rPr>
        <w:t>säästötoimenpiteisiin,</w:t>
      </w:r>
      <w:r w:rsidR="00BB0054" w:rsidRPr="00F60FBA">
        <w:rPr>
          <w:rFonts w:ascii="Calibri" w:hAnsi="Calibri" w:cs="Calibri"/>
        </w:rPr>
        <w:t xml:space="preserve"> </w:t>
      </w:r>
      <w:r w:rsidRPr="00F60FBA">
        <w:rPr>
          <w:rFonts w:ascii="Calibri" w:hAnsi="Calibri" w:cs="Calibri"/>
        </w:rPr>
        <w:t xml:space="preserve">jottei kehitysvammaisen ihmisen omatoimisuuden edistäminen, osallisuus ja yhteiskuntaan integroituminen vaarantuisi. Viranomaisista sosiaali- ja terveydenhuollon toimijat ovat keskeisiä yhteistyökumppaneita, mutta myös Oulun kaupungin muiden hallintokuntien kuten esim. liikunta-, kulttuuri- ja opetustoimen sekä vammaisneuvoston kanssa tehdään yhteistyötä eri muodoissa. </w:t>
      </w:r>
    </w:p>
    <w:bookmarkEnd w:id="9"/>
    <w:p w14:paraId="685CC703" w14:textId="77777777" w:rsidR="008602C9" w:rsidRPr="00F60FBA" w:rsidRDefault="008602C9" w:rsidP="001E1475">
      <w:pPr>
        <w:widowControl w:val="0"/>
        <w:spacing w:after="0" w:line="240" w:lineRule="auto"/>
        <w:jc w:val="both"/>
        <w:rPr>
          <w:rFonts w:ascii="Calibri" w:hAnsi="Calibri" w:cs="Calibri"/>
        </w:rPr>
      </w:pPr>
    </w:p>
    <w:p w14:paraId="3C71FBDA" w14:textId="3EBB38B8" w:rsidR="00400443" w:rsidRPr="008C62BD" w:rsidRDefault="00037D82" w:rsidP="001E1475">
      <w:pPr>
        <w:pStyle w:val="Otsikko3"/>
      </w:pPr>
      <w:r w:rsidRPr="00F60FBA">
        <w:rPr>
          <w:rFonts w:ascii="Calibri" w:eastAsia="SimSun" w:hAnsi="Calibri" w:cs="Calibri"/>
          <w:strike/>
        </w:rPr>
        <w:br w:type="page"/>
      </w:r>
      <w:bookmarkStart w:id="10" w:name="_Toc57116284"/>
      <w:r w:rsidR="00A737EF">
        <w:rPr>
          <w:rStyle w:val="Otsikko3Char"/>
        </w:rPr>
        <w:lastRenderedPageBreak/>
        <w:t>TAPAHTUMA</w:t>
      </w:r>
      <w:r w:rsidR="6A312662" w:rsidRPr="008C62BD">
        <w:rPr>
          <w:rStyle w:val="Otsikko3Char"/>
        </w:rPr>
        <w:t>TOIMIKUNTA</w:t>
      </w:r>
      <w:bookmarkEnd w:id="10"/>
      <w:r w:rsidR="6A312662" w:rsidRPr="008C62BD">
        <w:t xml:space="preserve"> </w:t>
      </w:r>
    </w:p>
    <w:p w14:paraId="496019C6" w14:textId="77777777" w:rsidR="00B357A8" w:rsidRPr="00F60FBA" w:rsidRDefault="00B357A8" w:rsidP="001E1475">
      <w:pPr>
        <w:spacing w:after="0" w:line="240" w:lineRule="auto"/>
        <w:jc w:val="both"/>
        <w:rPr>
          <w:rFonts w:ascii="Calibri" w:hAnsi="Calibri" w:cs="Calibri"/>
        </w:rPr>
      </w:pPr>
    </w:p>
    <w:p w14:paraId="7AF59529" w14:textId="36CC4273" w:rsidR="00BB0054" w:rsidRPr="00F60FBA" w:rsidRDefault="00A737EF" w:rsidP="001E1475">
      <w:pPr>
        <w:spacing w:after="0" w:line="240" w:lineRule="auto"/>
        <w:jc w:val="both"/>
        <w:rPr>
          <w:rFonts w:ascii="Calibri" w:hAnsi="Calibri" w:cs="Calibri"/>
        </w:rPr>
      </w:pPr>
      <w:r>
        <w:rPr>
          <w:rFonts w:ascii="Calibri" w:hAnsi="Calibri" w:cs="Calibri"/>
        </w:rPr>
        <w:t>Tapahtuma</w:t>
      </w:r>
      <w:r w:rsidR="00711EF5" w:rsidRPr="00F60FBA">
        <w:rPr>
          <w:rFonts w:ascii="Calibri" w:hAnsi="Calibri" w:cs="Calibri"/>
        </w:rPr>
        <w:t xml:space="preserve">toimikunta vastaa </w:t>
      </w:r>
      <w:r w:rsidR="00820C22">
        <w:rPr>
          <w:rFonts w:ascii="Calibri" w:hAnsi="Calibri" w:cs="Calibri"/>
        </w:rPr>
        <w:t>k</w:t>
      </w:r>
      <w:r w:rsidR="6C034FCA" w:rsidRPr="00F60FBA">
        <w:rPr>
          <w:rFonts w:ascii="Calibri" w:hAnsi="Calibri" w:cs="Calibri"/>
        </w:rPr>
        <w:t>ehitysvammaisten ihmisten</w:t>
      </w:r>
      <w:r w:rsidR="00025C46" w:rsidRPr="00F60FBA">
        <w:rPr>
          <w:rFonts w:ascii="Calibri" w:hAnsi="Calibri" w:cs="Calibri"/>
        </w:rPr>
        <w:t xml:space="preserve"> ja heidän perheidensä</w:t>
      </w:r>
      <w:r w:rsidR="6C034FCA" w:rsidRPr="00F60FBA">
        <w:rPr>
          <w:rFonts w:ascii="Calibri" w:hAnsi="Calibri" w:cs="Calibri"/>
        </w:rPr>
        <w:t xml:space="preserve"> virkistykseksi ja keskinäisen vertaistuen vahvistamiseksi </w:t>
      </w:r>
      <w:r w:rsidR="00711EF5" w:rsidRPr="00F60FBA">
        <w:rPr>
          <w:rFonts w:ascii="Calibri" w:hAnsi="Calibri" w:cs="Calibri"/>
        </w:rPr>
        <w:t xml:space="preserve">järjestettävien tapahtumien suunnittelusta ja toteutuksesta.  Tapahtumien suunnittelussa otetaan huomioon jäsenistön erilaiset tarpeet ja kiinnostuksen kohteet mm huomioiden </w:t>
      </w:r>
      <w:r w:rsidR="00037D82" w:rsidRPr="00F60FBA">
        <w:rPr>
          <w:rFonts w:ascii="Calibri" w:hAnsi="Calibri" w:cs="Calibri"/>
        </w:rPr>
        <w:t xml:space="preserve">vapaaehtoisten määrä, </w:t>
      </w:r>
      <w:r w:rsidR="00711EF5" w:rsidRPr="00F60FBA">
        <w:rPr>
          <w:rFonts w:ascii="Calibri" w:hAnsi="Calibri" w:cs="Calibri"/>
        </w:rPr>
        <w:t>eri ikäryhmät ja toiminnallisuuden taso.</w:t>
      </w:r>
    </w:p>
    <w:p w14:paraId="2418871D" w14:textId="77777777" w:rsidR="00037D82" w:rsidRPr="00F60FBA" w:rsidRDefault="00037D82" w:rsidP="001E1475">
      <w:pPr>
        <w:spacing w:after="0" w:line="240" w:lineRule="auto"/>
        <w:jc w:val="both"/>
        <w:rPr>
          <w:rFonts w:ascii="Calibri" w:hAnsi="Calibri" w:cs="Calibri"/>
        </w:rPr>
      </w:pPr>
    </w:p>
    <w:p w14:paraId="6D4D48A6" w14:textId="3B88F3C6" w:rsidR="00822353" w:rsidRPr="00FB5417" w:rsidRDefault="00B357A8" w:rsidP="001E1475">
      <w:pPr>
        <w:spacing w:after="0" w:line="240" w:lineRule="auto"/>
        <w:jc w:val="both"/>
        <w:rPr>
          <w:rFonts w:ascii="Calibri" w:hAnsi="Calibri" w:cs="Calibri"/>
          <w:shd w:val="clear" w:color="auto" w:fill="FFFFFF"/>
        </w:rPr>
      </w:pPr>
      <w:r w:rsidRPr="00F60FBA">
        <w:rPr>
          <w:rFonts w:ascii="Calibri" w:hAnsi="Calibri" w:cs="Calibri"/>
        </w:rPr>
        <w:t>Tapahtumia toteutetaan erillisen vuosi</w:t>
      </w:r>
      <w:r w:rsidR="00DA633B">
        <w:rPr>
          <w:rFonts w:ascii="Calibri" w:hAnsi="Calibri" w:cs="Calibri"/>
        </w:rPr>
        <w:t>kello</w:t>
      </w:r>
      <w:r w:rsidRPr="00F60FBA">
        <w:rPr>
          <w:rFonts w:ascii="Calibri" w:hAnsi="Calibri" w:cs="Calibri"/>
        </w:rPr>
        <w:t xml:space="preserve">suunnitelman mukaisesti </w:t>
      </w:r>
      <w:r w:rsidR="00025C46" w:rsidRPr="00F60FBA">
        <w:rPr>
          <w:rFonts w:ascii="Calibri" w:hAnsi="Calibri" w:cs="Calibri"/>
        </w:rPr>
        <w:t>tasaisesti</w:t>
      </w:r>
      <w:r w:rsidRPr="00F60FBA">
        <w:rPr>
          <w:rFonts w:ascii="Calibri" w:hAnsi="Calibri" w:cs="Calibri"/>
        </w:rPr>
        <w:t xml:space="preserve"> läpi kalenterivuoden.</w:t>
      </w:r>
      <w:r w:rsidR="00DA633B">
        <w:rPr>
          <w:rFonts w:ascii="Calibri" w:hAnsi="Calibri" w:cs="Calibri"/>
        </w:rPr>
        <w:t xml:space="preserve"> </w:t>
      </w:r>
      <w:r w:rsidR="00711EF5" w:rsidRPr="00F60FBA">
        <w:rPr>
          <w:rFonts w:ascii="Calibri" w:hAnsi="Calibri" w:cs="Calibri"/>
          <w:shd w:val="clear" w:color="auto" w:fill="FFFFFF"/>
        </w:rPr>
        <w:t>Tapahtumien järjestämise</w:t>
      </w:r>
      <w:r w:rsidR="00535178">
        <w:rPr>
          <w:rFonts w:ascii="Calibri" w:hAnsi="Calibri" w:cs="Calibri"/>
          <w:shd w:val="clear" w:color="auto" w:fill="FFFFFF"/>
        </w:rPr>
        <w:t>en</w:t>
      </w:r>
      <w:r w:rsidR="00711EF5" w:rsidRPr="00F60FBA">
        <w:rPr>
          <w:rFonts w:ascii="Calibri" w:hAnsi="Calibri" w:cs="Calibri"/>
          <w:shd w:val="clear" w:color="auto" w:fill="FFFFFF"/>
        </w:rPr>
        <w:t xml:space="preserve"> haemme edelleen uusia yhteistyömuotoja eri toimijoiden kanssa</w:t>
      </w:r>
      <w:r w:rsidR="00761D1C">
        <w:rPr>
          <w:rFonts w:ascii="Calibri" w:hAnsi="Calibri" w:cs="Calibri"/>
          <w:shd w:val="clear" w:color="auto" w:fill="FFFFFF"/>
        </w:rPr>
        <w:t xml:space="preserve">. Täten </w:t>
      </w:r>
      <w:r w:rsidR="00711EF5" w:rsidRPr="00F60FBA">
        <w:rPr>
          <w:rFonts w:ascii="Calibri" w:hAnsi="Calibri" w:cs="Calibri"/>
          <w:shd w:val="clear" w:color="auto" w:fill="FFFFFF"/>
        </w:rPr>
        <w:t xml:space="preserve">pyrimme takamaan entistä monipuolisemman </w:t>
      </w:r>
      <w:r w:rsidR="00B22BF4" w:rsidRPr="00F60FBA">
        <w:rPr>
          <w:rFonts w:ascii="Calibri" w:hAnsi="Calibri" w:cs="Calibri"/>
          <w:shd w:val="clear" w:color="auto" w:fill="FFFFFF"/>
        </w:rPr>
        <w:t>tapahtuma tarjonnan</w:t>
      </w:r>
      <w:r w:rsidR="00711EF5" w:rsidRPr="00F60FBA">
        <w:rPr>
          <w:rFonts w:ascii="Calibri" w:hAnsi="Calibri" w:cs="Calibri"/>
          <w:shd w:val="clear" w:color="auto" w:fill="FFFFFF"/>
        </w:rPr>
        <w:t>.</w:t>
      </w:r>
      <w:r w:rsidR="00B22BF4" w:rsidRPr="00F60FBA">
        <w:rPr>
          <w:rFonts w:ascii="Calibri" w:hAnsi="Calibri" w:cs="Calibri"/>
          <w:shd w:val="clear" w:color="auto" w:fill="FFFFFF"/>
        </w:rPr>
        <w:t xml:space="preserve"> Yhdistys osallistuu lisäksi erilaisiin valtakunnallisiin ja alueellisiin tapahtumiin</w:t>
      </w:r>
      <w:r w:rsidR="00025C46" w:rsidRPr="00F60FBA">
        <w:rPr>
          <w:rFonts w:ascii="Calibri" w:hAnsi="Calibri" w:cs="Calibri"/>
          <w:shd w:val="clear" w:color="auto" w:fill="FFFFFF"/>
        </w:rPr>
        <w:t>.</w:t>
      </w:r>
    </w:p>
    <w:p w14:paraId="2D93CAA6" w14:textId="18191665" w:rsidR="1BD311A4" w:rsidRPr="00F60FBA" w:rsidRDefault="1BD311A4" w:rsidP="001E1475">
      <w:pPr>
        <w:spacing w:after="0" w:line="240" w:lineRule="auto"/>
        <w:jc w:val="both"/>
        <w:rPr>
          <w:rFonts w:ascii="Calibri" w:hAnsi="Calibri" w:cs="Calibri"/>
        </w:rPr>
      </w:pPr>
    </w:p>
    <w:p w14:paraId="31AB2143" w14:textId="6D52158D" w:rsidR="1BD311A4" w:rsidRPr="00F60FBA" w:rsidRDefault="1BD311A4" w:rsidP="001E1475">
      <w:pPr>
        <w:pStyle w:val="Otsikko3"/>
      </w:pPr>
      <w:bookmarkStart w:id="11" w:name="_Toc57116285"/>
      <w:r w:rsidRPr="00F60FBA">
        <w:t>TULEVAISUUSTOIMIKUNTA</w:t>
      </w:r>
      <w:bookmarkEnd w:id="11"/>
    </w:p>
    <w:p w14:paraId="2692F7B0" w14:textId="03431D79" w:rsidR="1BD311A4" w:rsidRPr="00F60FBA" w:rsidRDefault="1BD311A4" w:rsidP="001E1475">
      <w:pPr>
        <w:spacing w:after="0" w:line="240" w:lineRule="auto"/>
        <w:jc w:val="both"/>
        <w:rPr>
          <w:rFonts w:ascii="Calibri" w:hAnsi="Calibri" w:cs="Calibri"/>
          <w:b/>
          <w:bCs/>
        </w:rPr>
      </w:pPr>
    </w:p>
    <w:p w14:paraId="5E92E8E1" w14:textId="0111A8F4" w:rsidR="1BD311A4" w:rsidRPr="00F60FBA" w:rsidRDefault="00570861" w:rsidP="001E1475">
      <w:pPr>
        <w:spacing w:after="0" w:line="240" w:lineRule="auto"/>
        <w:jc w:val="both"/>
        <w:rPr>
          <w:rFonts w:ascii="Calibri" w:hAnsi="Calibri" w:cs="Calibri"/>
        </w:rPr>
      </w:pPr>
      <w:r w:rsidRPr="00F60FBA">
        <w:rPr>
          <w:rFonts w:ascii="Calibri" w:hAnsi="Calibri" w:cs="Calibri"/>
        </w:rPr>
        <w:t>Tulevaisuustoimikunnan tehtävänä on hahmotella yhdistyksen tulevaisuuden toimintaa useampia vuosia eteenpäin. Toimikunta katsoo pitemmälle tulevaisuuteen ja pyrkii siten tuomaan hallituksen tietoon tulevaisuuden haasteita ja mahdollisuuksia.</w:t>
      </w:r>
    </w:p>
    <w:p w14:paraId="334171F0" w14:textId="332DC07D" w:rsidR="70D856FB" w:rsidRDefault="70D856FB" w:rsidP="001E1475">
      <w:pPr>
        <w:pStyle w:val="Otsikko2"/>
        <w:jc w:val="both"/>
      </w:pPr>
    </w:p>
    <w:p w14:paraId="187631A5" w14:textId="4374537C" w:rsidR="70D856FB" w:rsidRPr="00DA633B" w:rsidRDefault="6A312662" w:rsidP="001E1475">
      <w:pPr>
        <w:pStyle w:val="Otsikko2"/>
        <w:rPr>
          <w:rFonts w:ascii="Calibri" w:eastAsia="SimSun" w:hAnsi="Calibri" w:cs="Calibri"/>
          <w:b/>
          <w:bCs/>
        </w:rPr>
      </w:pPr>
      <w:bookmarkStart w:id="12" w:name="_Toc57116286"/>
      <w:r w:rsidRPr="00F60FBA">
        <w:t>MUU YHDISTYKSEN TOIMINTA</w:t>
      </w:r>
      <w:bookmarkEnd w:id="12"/>
    </w:p>
    <w:p w14:paraId="57E54F57" w14:textId="1A3007BD" w:rsidR="70D856FB" w:rsidRPr="00F60FBA" w:rsidRDefault="70D856FB" w:rsidP="001E1475">
      <w:pPr>
        <w:spacing w:after="0" w:line="240" w:lineRule="auto"/>
        <w:jc w:val="both"/>
      </w:pPr>
    </w:p>
    <w:p w14:paraId="6BD06C60" w14:textId="60BC29A8" w:rsidR="00400443" w:rsidRPr="008C62BD" w:rsidRDefault="6A312662" w:rsidP="001E1475">
      <w:pPr>
        <w:pStyle w:val="Otsikko3"/>
      </w:pPr>
      <w:bookmarkStart w:id="13" w:name="_Toc57116287"/>
      <w:r w:rsidRPr="008C62BD">
        <w:t>HARRASTUSTOIMINTA</w:t>
      </w:r>
      <w:bookmarkEnd w:id="13"/>
    </w:p>
    <w:p w14:paraId="46A49085" w14:textId="4DC72CD4" w:rsidR="00685A6A" w:rsidRPr="00F60FBA" w:rsidRDefault="74175592" w:rsidP="001E1475">
      <w:pPr>
        <w:spacing w:after="0" w:line="240" w:lineRule="auto"/>
        <w:jc w:val="both"/>
        <w:rPr>
          <w:rFonts w:eastAsia="SimSun"/>
          <w:highlight w:val="yellow"/>
        </w:rPr>
      </w:pPr>
      <w:r w:rsidRPr="74175592">
        <w:rPr>
          <w:rFonts w:ascii="Calibri" w:hAnsi="Calibri" w:cs="Calibri"/>
        </w:rPr>
        <w:t>Vakiintuneet musiikki- ja liikuntaharrastusryhmät jatka</w:t>
      </w:r>
      <w:r w:rsidR="00CB396C">
        <w:rPr>
          <w:rFonts w:ascii="Calibri" w:hAnsi="Calibri" w:cs="Calibri"/>
        </w:rPr>
        <w:t>vat</w:t>
      </w:r>
      <w:r w:rsidRPr="74175592">
        <w:rPr>
          <w:rFonts w:ascii="Calibri" w:hAnsi="Calibri" w:cs="Calibri"/>
        </w:rPr>
        <w:t xml:space="preserve"> toimintaansa. Pyrimme vuoden 2021 aikana löytämään eri yhteistyötahoja, joiden kautta järjestämme erilaisia liikuntalajikokeiluja. Harrastustoimintaa koordinoi yhdistyksen toiminnanjohtaja, joka myös tukee tarvittaessa tuntityötä tekeviä ohjaajia. Vuosi 2020 oli Estottomat musiikkiryhmän 50 juhlavuosi, joka koronaviruksen takia siirretään pidettäväksi vuonna 2021.</w:t>
      </w:r>
    </w:p>
    <w:p w14:paraId="7E7744B4" w14:textId="32491203" w:rsidR="70D856FB" w:rsidRPr="00F60FBA" w:rsidRDefault="70D856FB" w:rsidP="001E1475">
      <w:pPr>
        <w:spacing w:after="0" w:line="240" w:lineRule="auto"/>
        <w:jc w:val="both"/>
        <w:rPr>
          <w:rFonts w:ascii="Calibri" w:hAnsi="Calibri" w:cs="Calibri"/>
        </w:rPr>
      </w:pPr>
    </w:p>
    <w:p w14:paraId="57C25512" w14:textId="30D069A1" w:rsidR="70D856FB" w:rsidRPr="008C62BD" w:rsidRDefault="5803AC35" w:rsidP="001E1475">
      <w:pPr>
        <w:pStyle w:val="Otsikko3"/>
      </w:pPr>
      <w:bookmarkStart w:id="14" w:name="_Toc57116288"/>
      <w:r w:rsidRPr="008C62BD">
        <w:t>TIEDOTUS- JA VIESTINTÄTOIMINTA</w:t>
      </w:r>
      <w:bookmarkEnd w:id="14"/>
    </w:p>
    <w:p w14:paraId="70665BC9" w14:textId="6CA1F913" w:rsidR="00350B76" w:rsidRPr="00F60FBA" w:rsidRDefault="6C034FCA" w:rsidP="00350B76">
      <w:pPr>
        <w:spacing w:after="0" w:line="240" w:lineRule="auto"/>
        <w:jc w:val="both"/>
        <w:rPr>
          <w:rFonts w:ascii="Calibri" w:eastAsia="Microsoft YaHei" w:hAnsi="Calibri" w:cs="Calibri"/>
        </w:rPr>
      </w:pPr>
      <w:r w:rsidRPr="00F60FBA">
        <w:rPr>
          <w:rFonts w:ascii="Calibri" w:eastAsia="SimSun" w:hAnsi="Calibri" w:cs="Calibri"/>
        </w:rPr>
        <w:t>Yhdistyksen puheenjohtaja ja toiminna</w:t>
      </w:r>
      <w:r w:rsidR="004C6A77">
        <w:rPr>
          <w:rFonts w:ascii="Calibri" w:eastAsia="SimSun" w:hAnsi="Calibri" w:cs="Calibri"/>
        </w:rPr>
        <w:t>njohtaja</w:t>
      </w:r>
      <w:r w:rsidRPr="00F60FBA">
        <w:rPr>
          <w:rFonts w:ascii="Calibri" w:eastAsia="SimSun" w:hAnsi="Calibri" w:cs="Calibri"/>
        </w:rPr>
        <w:t xml:space="preserve"> vastaavat y</w:t>
      </w:r>
      <w:r w:rsidRPr="00F60FBA">
        <w:rPr>
          <w:rFonts w:ascii="Calibri" w:eastAsia="Microsoft YaHei" w:hAnsi="Calibri" w:cs="Calibri"/>
        </w:rPr>
        <w:t xml:space="preserve">hdistyksen sisäisestä ja ulkoisesta tiedottamisesta ja viestinnästä. </w:t>
      </w:r>
      <w:r w:rsidR="00350B76" w:rsidRPr="00F60FBA">
        <w:rPr>
          <w:rFonts w:ascii="Calibri" w:eastAsia="Microsoft YaHei" w:hAnsi="Calibri" w:cs="Calibri"/>
        </w:rPr>
        <w:t xml:space="preserve">Sisäiseen tiedottamiseen sisältyy mm. jäsenkirjeet, jäsenviestit, kotisivujen ja </w:t>
      </w:r>
      <w:r w:rsidR="00350B76">
        <w:rPr>
          <w:rFonts w:ascii="Calibri" w:eastAsia="Microsoft YaHei" w:hAnsi="Calibri" w:cs="Calibri"/>
        </w:rPr>
        <w:t>F</w:t>
      </w:r>
      <w:r w:rsidR="00350B76" w:rsidRPr="00F60FBA">
        <w:rPr>
          <w:rFonts w:ascii="Calibri" w:eastAsia="Microsoft YaHei" w:hAnsi="Calibri" w:cs="Calibri"/>
        </w:rPr>
        <w:t>acebook päivitykset.</w:t>
      </w:r>
      <w:r w:rsidR="00350B76" w:rsidRPr="00F60FBA">
        <w:rPr>
          <w:rFonts w:ascii="Calibri" w:eastAsia="SimSun" w:hAnsi="Calibri" w:cs="Calibri"/>
        </w:rPr>
        <w:t xml:space="preserve"> </w:t>
      </w:r>
      <w:r w:rsidR="00350B76" w:rsidRPr="00F60FBA">
        <w:rPr>
          <w:rFonts w:ascii="Calibri" w:eastAsia="Microsoft YaHei" w:hAnsi="Calibri" w:cs="Calibri"/>
        </w:rPr>
        <w:t>Yhdistyksen ulkoinen tiedottaminen ja viestintä ovat mm. ajankohtaisista asioista tiedottamista tiedotusvälineille ja yhteistyökumppaneille.</w:t>
      </w:r>
    </w:p>
    <w:p w14:paraId="01F2BA23" w14:textId="77777777" w:rsidR="008C2277" w:rsidRDefault="008C2277" w:rsidP="001E1475">
      <w:pPr>
        <w:spacing w:after="0" w:line="240" w:lineRule="auto"/>
        <w:jc w:val="both"/>
        <w:rPr>
          <w:rFonts w:ascii="Calibri" w:eastAsia="Microsoft YaHei" w:hAnsi="Calibri" w:cs="Calibri"/>
        </w:rPr>
      </w:pPr>
    </w:p>
    <w:p w14:paraId="5A876644" w14:textId="133D3587" w:rsidR="008C2277" w:rsidRPr="00F60FBA" w:rsidRDefault="74175592" w:rsidP="008C2277">
      <w:pPr>
        <w:widowControl w:val="0"/>
        <w:autoSpaceDE w:val="0"/>
        <w:spacing w:after="0" w:line="240" w:lineRule="auto"/>
        <w:jc w:val="both"/>
        <w:rPr>
          <w:rFonts w:ascii="Calibri" w:hAnsi="Calibri" w:cs="Calibri"/>
        </w:rPr>
      </w:pPr>
      <w:r w:rsidRPr="74175592">
        <w:rPr>
          <w:rFonts w:ascii="Calibri" w:hAnsi="Calibri" w:cs="Calibri"/>
        </w:rPr>
        <w:t xml:space="preserve">Jäsenkirjeitä lähetetään </w:t>
      </w:r>
      <w:proofErr w:type="gramStart"/>
      <w:r w:rsidRPr="74175592">
        <w:rPr>
          <w:rFonts w:ascii="Calibri" w:hAnsi="Calibri" w:cs="Calibri"/>
        </w:rPr>
        <w:t>1-2</w:t>
      </w:r>
      <w:proofErr w:type="gramEnd"/>
      <w:r w:rsidRPr="74175592">
        <w:rPr>
          <w:rFonts w:ascii="Calibri" w:hAnsi="Calibri" w:cs="Calibri"/>
        </w:rPr>
        <w:t xml:space="preserve"> kertaa vuodessa postitse tai sähköpostilla. Jäsenkirjeet lähetetään sähköisesti niille yhdistyksen jäsenille, jotka ovat antaneet sähköpostiosoitteensa. </w:t>
      </w:r>
      <w:r w:rsidR="00997053">
        <w:rPr>
          <w:rFonts w:ascii="Calibri" w:hAnsi="Calibri" w:cs="Calibri"/>
        </w:rPr>
        <w:t xml:space="preserve">Sähköinen </w:t>
      </w:r>
      <w:r w:rsidR="008D2BCE">
        <w:rPr>
          <w:rFonts w:ascii="Calibri" w:hAnsi="Calibri" w:cs="Calibri"/>
        </w:rPr>
        <w:t>uutiskirje</w:t>
      </w:r>
      <w:r w:rsidR="00CD6B91">
        <w:rPr>
          <w:rFonts w:ascii="Calibri" w:hAnsi="Calibri" w:cs="Calibri"/>
        </w:rPr>
        <w:t xml:space="preserve"> </w:t>
      </w:r>
      <w:r w:rsidR="000658A5">
        <w:rPr>
          <w:rFonts w:ascii="Calibri" w:hAnsi="Calibri" w:cs="Calibri"/>
        </w:rPr>
        <w:t>kertoo yhdistyksen ajankohtaisista</w:t>
      </w:r>
      <w:r w:rsidR="00124A87">
        <w:rPr>
          <w:rFonts w:ascii="Calibri" w:hAnsi="Calibri" w:cs="Calibri"/>
        </w:rPr>
        <w:t xml:space="preserve"> asioista ja se on luet</w:t>
      </w:r>
      <w:r w:rsidR="00231A6A">
        <w:rPr>
          <w:rFonts w:ascii="Calibri" w:hAnsi="Calibri" w:cs="Calibri"/>
        </w:rPr>
        <w:t>t</w:t>
      </w:r>
      <w:r w:rsidR="00124A87">
        <w:rPr>
          <w:rFonts w:ascii="Calibri" w:hAnsi="Calibri" w:cs="Calibri"/>
        </w:rPr>
        <w:t>avissa yhdistyksen vira</w:t>
      </w:r>
      <w:r w:rsidR="00231A6A">
        <w:rPr>
          <w:rFonts w:ascii="Calibri" w:hAnsi="Calibri" w:cs="Calibri"/>
        </w:rPr>
        <w:t>llisissa tiedotuskanavissa.</w:t>
      </w:r>
      <w:r w:rsidR="00F12657">
        <w:rPr>
          <w:rFonts w:ascii="Calibri" w:hAnsi="Calibri" w:cs="Calibri"/>
        </w:rPr>
        <w:t xml:space="preserve"> Se </w:t>
      </w:r>
      <w:r w:rsidR="00976F76">
        <w:rPr>
          <w:rFonts w:ascii="Calibri" w:hAnsi="Calibri" w:cs="Calibri"/>
        </w:rPr>
        <w:t xml:space="preserve">lähetetään s-postitse jäsenille </w:t>
      </w:r>
      <w:r w:rsidR="00447CCD">
        <w:rPr>
          <w:rFonts w:ascii="Calibri" w:hAnsi="Calibri" w:cs="Calibri"/>
        </w:rPr>
        <w:t xml:space="preserve">ja </w:t>
      </w:r>
      <w:r w:rsidR="00B319CE">
        <w:rPr>
          <w:rFonts w:ascii="Calibri" w:hAnsi="Calibri" w:cs="Calibri"/>
        </w:rPr>
        <w:t>yhteistyökumppaneille.</w:t>
      </w:r>
      <w:r w:rsidRPr="74175592">
        <w:rPr>
          <w:rFonts w:ascii="Calibri" w:hAnsi="Calibri" w:cs="Calibri"/>
        </w:rPr>
        <w:t xml:space="preserve"> Tapahtumista ja ajankohtaisista asioista ilmoitetaan myös yhdistyksen Facebook-sivuilla, yhdistyksen kotisivuilla, ja Kumppanuuskeskuksen kotisivuilla www.ihimiset.fi. </w:t>
      </w:r>
      <w:r w:rsidR="00F45A10">
        <w:rPr>
          <w:rFonts w:ascii="Calibri" w:hAnsi="Calibri" w:cs="Calibri"/>
        </w:rPr>
        <w:t>Yhdistyksen viralliset kokou</w:t>
      </w:r>
      <w:r w:rsidR="00FF02A1">
        <w:rPr>
          <w:rFonts w:ascii="Calibri" w:hAnsi="Calibri" w:cs="Calibri"/>
        </w:rPr>
        <w:t xml:space="preserve">skutsut julkaistaan myös </w:t>
      </w:r>
      <w:r w:rsidR="00FF02A1" w:rsidRPr="74175592">
        <w:rPr>
          <w:rFonts w:ascii="Calibri" w:hAnsi="Calibri" w:cs="Calibri"/>
        </w:rPr>
        <w:t>Forum24-lehdessä</w:t>
      </w:r>
      <w:r w:rsidR="00FF02A1">
        <w:rPr>
          <w:rFonts w:ascii="Calibri" w:hAnsi="Calibri" w:cs="Calibri"/>
        </w:rPr>
        <w:t>.</w:t>
      </w:r>
    </w:p>
    <w:p w14:paraId="176B2EA6" w14:textId="77777777" w:rsidR="008C2277" w:rsidRPr="00F60FBA" w:rsidRDefault="008C2277" w:rsidP="008C2277">
      <w:pPr>
        <w:widowControl w:val="0"/>
        <w:autoSpaceDE w:val="0"/>
        <w:spacing w:after="0" w:line="240" w:lineRule="auto"/>
        <w:jc w:val="both"/>
        <w:rPr>
          <w:rFonts w:ascii="Calibri" w:hAnsi="Calibri" w:cs="Calibri"/>
        </w:rPr>
      </w:pPr>
    </w:p>
    <w:p w14:paraId="5B391EC2" w14:textId="507C1802" w:rsidR="006532C6" w:rsidRDefault="008C2277" w:rsidP="008C2277">
      <w:pPr>
        <w:spacing w:after="0" w:line="240" w:lineRule="auto"/>
        <w:jc w:val="both"/>
        <w:rPr>
          <w:rFonts w:ascii="Calibri" w:hAnsi="Calibri" w:cs="Calibri"/>
        </w:rPr>
      </w:pPr>
      <w:r w:rsidRPr="00F60FBA">
        <w:rPr>
          <w:rFonts w:ascii="Calibri" w:hAnsi="Calibri" w:cs="Calibri"/>
        </w:rPr>
        <w:t xml:space="preserve">Yhdistyksellä omat nettisivut ovat osoitteessa </w:t>
      </w:r>
      <w:hyperlink r:id="rId9" w:history="1">
        <w:r w:rsidR="000B265F" w:rsidRPr="00CA009A">
          <w:rPr>
            <w:rStyle w:val="Hyperlinkki"/>
            <w:rFonts w:ascii="Calibri" w:hAnsi="Calibri" w:cs="Calibri"/>
          </w:rPr>
          <w:t>www.oketuki.fi</w:t>
        </w:r>
      </w:hyperlink>
      <w:r w:rsidR="000B265F">
        <w:rPr>
          <w:rFonts w:ascii="Calibri" w:hAnsi="Calibri" w:cs="Calibri"/>
        </w:rPr>
        <w:t xml:space="preserve"> ja </w:t>
      </w:r>
      <w:hyperlink r:id="rId10" w:history="1">
        <w:r w:rsidR="006532C6" w:rsidRPr="00CA009A">
          <w:rPr>
            <w:rStyle w:val="Hyperlinkki"/>
            <w:rFonts w:ascii="Calibri" w:hAnsi="Calibri" w:cs="Calibri"/>
          </w:rPr>
          <w:t>www.oulunkehitysvammaistentuki.fi</w:t>
        </w:r>
      </w:hyperlink>
    </w:p>
    <w:p w14:paraId="05E95805" w14:textId="77A88A5F" w:rsidR="008C2277" w:rsidRPr="00F60FBA" w:rsidRDefault="008C2277" w:rsidP="008C2277">
      <w:pPr>
        <w:spacing w:after="0" w:line="240" w:lineRule="auto"/>
        <w:jc w:val="both"/>
        <w:rPr>
          <w:rFonts w:ascii="Calibri" w:hAnsi="Calibri" w:cs="Calibri"/>
        </w:rPr>
      </w:pPr>
      <w:r w:rsidRPr="00F60FBA">
        <w:rPr>
          <w:rFonts w:ascii="Calibri" w:hAnsi="Calibri" w:cs="Calibri"/>
        </w:rPr>
        <w:lastRenderedPageBreak/>
        <w:t xml:space="preserve">Yhdistyksellä on myös </w:t>
      </w:r>
      <w:proofErr w:type="spellStart"/>
      <w:r w:rsidRPr="00F60FBA">
        <w:rPr>
          <w:rFonts w:ascii="Calibri" w:hAnsi="Calibri" w:cs="Calibri"/>
        </w:rPr>
        <w:t>facebook</w:t>
      </w:r>
      <w:proofErr w:type="spellEnd"/>
      <w:r w:rsidRPr="00F60FBA">
        <w:rPr>
          <w:rFonts w:ascii="Calibri" w:hAnsi="Calibri" w:cs="Calibri"/>
        </w:rPr>
        <w:t xml:space="preserve">-sivusto: </w:t>
      </w:r>
      <w:hyperlink r:id="rId11" w:history="1">
        <w:r w:rsidRPr="00F60FBA">
          <w:rPr>
            <w:rStyle w:val="Hyperlinkki"/>
            <w:rFonts w:ascii="Calibri" w:eastAsia="Calibri" w:hAnsi="Calibri" w:cs="Calibri"/>
            <w:color w:val="auto"/>
          </w:rPr>
          <w:t>https://www.facebook.com/oketuki/</w:t>
        </w:r>
      </w:hyperlink>
      <w:r w:rsidR="00CB37D7">
        <w:rPr>
          <w:rFonts w:ascii="Calibri" w:eastAsia="Calibri" w:hAnsi="Calibri" w:cs="Calibri"/>
        </w:rPr>
        <w:t xml:space="preserve">. Aikaisemmin yhdistyksen hallinnoimat </w:t>
      </w:r>
      <w:proofErr w:type="spellStart"/>
      <w:r w:rsidR="00CB37D7">
        <w:rPr>
          <w:rFonts w:ascii="Calibri" w:eastAsia="Calibri" w:hAnsi="Calibri" w:cs="Calibri"/>
        </w:rPr>
        <w:t>fb</w:t>
      </w:r>
      <w:proofErr w:type="spellEnd"/>
      <w:r w:rsidR="00CB37D7">
        <w:rPr>
          <w:rFonts w:ascii="Calibri" w:eastAsia="Calibri" w:hAnsi="Calibri" w:cs="Calibri"/>
        </w:rPr>
        <w:t>-keskusteluryhmät</w:t>
      </w:r>
      <w:r w:rsidRPr="00F60FBA">
        <w:rPr>
          <w:rFonts w:ascii="Calibri" w:eastAsia="Calibri" w:hAnsi="Calibri" w:cs="Calibri"/>
        </w:rPr>
        <w:t xml:space="preserve"> </w:t>
      </w:r>
      <w:r w:rsidR="00CB37D7">
        <w:rPr>
          <w:rFonts w:ascii="Calibri" w:eastAsia="Calibri" w:hAnsi="Calibri" w:cs="Calibri"/>
        </w:rPr>
        <w:t>jatkavat toimintaansa itsenäisinä irrallaan yhdistyksen toiminnasta.</w:t>
      </w:r>
    </w:p>
    <w:p w14:paraId="5D55069E" w14:textId="77777777" w:rsidR="008068EB" w:rsidRPr="00F60FBA" w:rsidRDefault="008068EB" w:rsidP="001E1475">
      <w:pPr>
        <w:spacing w:after="0" w:line="240" w:lineRule="auto"/>
        <w:jc w:val="both"/>
        <w:rPr>
          <w:rFonts w:ascii="Calibri" w:eastAsia="Microsoft YaHei" w:hAnsi="Calibri" w:cs="Calibri"/>
        </w:rPr>
      </w:pPr>
    </w:p>
    <w:p w14:paraId="3C39B5EE" w14:textId="0FC11BC2" w:rsidR="00400443" w:rsidRPr="008C62BD" w:rsidRDefault="5803AC35" w:rsidP="001E1475">
      <w:pPr>
        <w:pStyle w:val="Otsikko3"/>
      </w:pPr>
      <w:bookmarkStart w:id="15" w:name="_Toc57116289"/>
      <w:r w:rsidRPr="008C62BD">
        <w:t>MUU TOIMINTA</w:t>
      </w:r>
      <w:bookmarkEnd w:id="15"/>
    </w:p>
    <w:p w14:paraId="26C33A56" w14:textId="77777777" w:rsidR="009A53E3" w:rsidRPr="00F60FBA" w:rsidRDefault="009A53E3" w:rsidP="001E1475">
      <w:pPr>
        <w:spacing w:after="0" w:line="240" w:lineRule="auto"/>
        <w:rPr>
          <w:rFonts w:eastAsia="SimSun"/>
        </w:rPr>
      </w:pPr>
    </w:p>
    <w:p w14:paraId="1466FC40" w14:textId="757D43B0" w:rsidR="009A53E3" w:rsidRPr="00B93DAB" w:rsidRDefault="09C565DE" w:rsidP="001E1475">
      <w:pPr>
        <w:widowControl w:val="0"/>
        <w:spacing w:after="0" w:line="240" w:lineRule="auto"/>
        <w:jc w:val="both"/>
        <w:rPr>
          <w:rFonts w:ascii="Calibri" w:eastAsia="SimSun" w:hAnsi="Calibri" w:cs="Calibri"/>
        </w:rPr>
      </w:pPr>
      <w:r w:rsidRPr="00B93DAB">
        <w:rPr>
          <w:rFonts w:ascii="Calibri" w:eastAsia="SimSun" w:hAnsi="Calibri" w:cs="Calibri"/>
        </w:rPr>
        <w:t xml:space="preserve">Yhdistys on </w:t>
      </w:r>
      <w:r w:rsidR="00A32946" w:rsidRPr="00B93DAB">
        <w:rPr>
          <w:rFonts w:ascii="Calibri" w:eastAsia="SimSun" w:hAnsi="Calibri" w:cs="Calibri"/>
        </w:rPr>
        <w:t>kouluttanut</w:t>
      </w:r>
      <w:r w:rsidR="00EF7C53" w:rsidRPr="00B93DAB">
        <w:rPr>
          <w:rFonts w:ascii="Calibri" w:eastAsia="SimSun" w:hAnsi="Calibri" w:cs="Calibri"/>
        </w:rPr>
        <w:t xml:space="preserve"> </w:t>
      </w:r>
      <w:proofErr w:type="spellStart"/>
      <w:r w:rsidRPr="00B93DAB">
        <w:rPr>
          <w:rFonts w:ascii="Calibri" w:eastAsia="SimSun" w:hAnsi="Calibri" w:cs="Calibri"/>
        </w:rPr>
        <w:t>Vertais</w:t>
      </w:r>
      <w:proofErr w:type="spellEnd"/>
      <w:r w:rsidR="00DA633B" w:rsidRPr="00B93DAB">
        <w:rPr>
          <w:rFonts w:ascii="Calibri" w:eastAsia="SimSun" w:hAnsi="Calibri" w:cs="Calibri"/>
        </w:rPr>
        <w:t xml:space="preserve"> </w:t>
      </w:r>
      <w:r w:rsidRPr="00B93DAB">
        <w:rPr>
          <w:rFonts w:ascii="Calibri" w:eastAsia="SimSun" w:hAnsi="Calibri" w:cs="Calibri"/>
        </w:rPr>
        <w:t>Voimaa – vertais</w:t>
      </w:r>
      <w:r w:rsidR="00EF7C53" w:rsidRPr="00B93DAB">
        <w:rPr>
          <w:rFonts w:ascii="Calibri" w:eastAsia="SimSun" w:hAnsi="Calibri" w:cs="Calibri"/>
        </w:rPr>
        <w:t>tukihenkilöitä</w:t>
      </w:r>
      <w:r w:rsidRPr="00B93DAB">
        <w:rPr>
          <w:rFonts w:ascii="Calibri" w:eastAsia="SimSun" w:hAnsi="Calibri" w:cs="Calibri"/>
        </w:rPr>
        <w:t>. Tavoitteena o</w:t>
      </w:r>
      <w:r w:rsidR="00EF7C53" w:rsidRPr="00B93DAB">
        <w:rPr>
          <w:rFonts w:ascii="Calibri" w:eastAsia="SimSun" w:hAnsi="Calibri" w:cs="Calibri"/>
        </w:rPr>
        <w:t>n</w:t>
      </w:r>
      <w:r w:rsidRPr="00B93DAB">
        <w:rPr>
          <w:rFonts w:ascii="Calibri" w:eastAsia="SimSun" w:hAnsi="Calibri" w:cs="Calibri"/>
        </w:rPr>
        <w:t xml:space="preserve"> rakentaa toimiva vertaistukiverkosto, joka toimii Oulun Kehitysvammaisten tuki ry:n alaisuudessa, ja työtä toteutetaan yhdessä Oulun kaupungin avohuollon kanssa.</w:t>
      </w:r>
      <w:r w:rsidR="00DA633B" w:rsidRPr="00B93DAB">
        <w:rPr>
          <w:rFonts w:ascii="Calibri" w:eastAsia="SimSun" w:hAnsi="Calibri" w:cs="Calibri"/>
        </w:rPr>
        <w:t xml:space="preserve"> </w:t>
      </w:r>
      <w:r w:rsidR="00386B1B" w:rsidRPr="00B93DAB">
        <w:rPr>
          <w:rFonts w:ascii="Calibri" w:eastAsia="SimSun" w:hAnsi="Calibri" w:cs="Calibri"/>
        </w:rPr>
        <w:t>Vuonna 202</w:t>
      </w:r>
      <w:r w:rsidR="00B93DAB" w:rsidRPr="00B93DAB">
        <w:rPr>
          <w:rFonts w:ascii="Calibri" w:eastAsia="SimSun" w:hAnsi="Calibri" w:cs="Calibri"/>
        </w:rPr>
        <w:t>1</w:t>
      </w:r>
      <w:r w:rsidR="00386B1B" w:rsidRPr="00B93DAB">
        <w:rPr>
          <w:rFonts w:ascii="Calibri" w:eastAsia="SimSun" w:hAnsi="Calibri" w:cs="Calibri"/>
        </w:rPr>
        <w:t xml:space="preserve"> jatketaan tämän verkoston kehittämistä.</w:t>
      </w:r>
    </w:p>
    <w:p w14:paraId="45E6580F" w14:textId="30CD169C" w:rsidR="00A41361" w:rsidRPr="00CB37D7" w:rsidRDefault="00A41361" w:rsidP="001E1475">
      <w:pPr>
        <w:widowControl w:val="0"/>
        <w:spacing w:after="0" w:line="240" w:lineRule="auto"/>
        <w:jc w:val="both"/>
        <w:rPr>
          <w:rFonts w:ascii="Calibri" w:eastAsia="SimSun" w:hAnsi="Calibri" w:cs="Calibri"/>
          <w:color w:val="FF0000"/>
        </w:rPr>
      </w:pPr>
    </w:p>
    <w:p w14:paraId="46E92C5F" w14:textId="4903F751" w:rsidR="00A41361" w:rsidRDefault="008C6DFE" w:rsidP="001E1475">
      <w:pPr>
        <w:widowControl w:val="0"/>
        <w:spacing w:after="0" w:line="240" w:lineRule="auto"/>
        <w:jc w:val="both"/>
        <w:rPr>
          <w:rFonts w:ascii="Calibri" w:eastAsia="SimSun" w:hAnsi="Calibri" w:cs="Calibri"/>
        </w:rPr>
      </w:pPr>
      <w:r w:rsidRPr="00B93DAB">
        <w:rPr>
          <w:rFonts w:ascii="Calibri" w:eastAsia="SimSun" w:hAnsi="Calibri" w:cs="Calibri"/>
        </w:rPr>
        <w:t xml:space="preserve">Yhdistys järjestää </w:t>
      </w:r>
      <w:r w:rsidR="001C32BC" w:rsidRPr="00B93DAB">
        <w:rPr>
          <w:rFonts w:ascii="Calibri" w:eastAsia="SimSun" w:hAnsi="Calibri" w:cs="Calibri"/>
        </w:rPr>
        <w:t>säännöllisesti itsenäisesti asuvien kehitysvammaisten nuorten aikuisten</w:t>
      </w:r>
      <w:r w:rsidR="004254D3" w:rsidRPr="00B93DAB">
        <w:rPr>
          <w:rFonts w:ascii="Calibri" w:eastAsia="SimSun" w:hAnsi="Calibri" w:cs="Calibri"/>
        </w:rPr>
        <w:t xml:space="preserve"> Menojengi-ryhmää, jossa on </w:t>
      </w:r>
      <w:r w:rsidR="00C136C1" w:rsidRPr="00B93DAB">
        <w:rPr>
          <w:rFonts w:ascii="Calibri" w:eastAsia="SimSun" w:hAnsi="Calibri" w:cs="Calibri"/>
        </w:rPr>
        <w:t>palkattu tai opiskelija ohjaajana.</w:t>
      </w:r>
    </w:p>
    <w:p w14:paraId="70FF8522" w14:textId="77777777" w:rsidR="00BE4DEB" w:rsidRDefault="00BE4DEB" w:rsidP="001E1475">
      <w:pPr>
        <w:widowControl w:val="0"/>
        <w:spacing w:after="0" w:line="240" w:lineRule="auto"/>
        <w:jc w:val="both"/>
        <w:rPr>
          <w:rFonts w:ascii="Calibri" w:eastAsia="SimSun" w:hAnsi="Calibri" w:cs="Calibri"/>
        </w:rPr>
      </w:pPr>
    </w:p>
    <w:p w14:paraId="39D8B58A" w14:textId="2EBE5FF6" w:rsidR="00BE4DEB" w:rsidRPr="00B93DAB" w:rsidRDefault="00BD5C2F" w:rsidP="001E1475">
      <w:pPr>
        <w:widowControl w:val="0"/>
        <w:spacing w:after="0" w:line="240" w:lineRule="auto"/>
        <w:jc w:val="both"/>
        <w:rPr>
          <w:rFonts w:ascii="Calibri" w:eastAsia="SimSun" w:hAnsi="Calibri" w:cs="Calibri"/>
        </w:rPr>
      </w:pPr>
      <w:r>
        <w:rPr>
          <w:rFonts w:ascii="Calibri" w:eastAsia="SimSun" w:hAnsi="Calibri" w:cs="Calibri"/>
        </w:rPr>
        <w:t xml:space="preserve">Yhdistys vahvistaa yhteistyötään </w:t>
      </w:r>
      <w:r w:rsidR="00BE4DEB">
        <w:rPr>
          <w:rFonts w:ascii="Calibri" w:eastAsia="SimSun" w:hAnsi="Calibri" w:cs="Calibri"/>
        </w:rPr>
        <w:t>Oulun alueella toimiv</w:t>
      </w:r>
      <w:r>
        <w:rPr>
          <w:rFonts w:ascii="Calibri" w:eastAsia="SimSun" w:hAnsi="Calibri" w:cs="Calibri"/>
        </w:rPr>
        <w:t xml:space="preserve">ien </w:t>
      </w:r>
      <w:r w:rsidR="00BE4DEB">
        <w:rPr>
          <w:rFonts w:ascii="Calibri" w:eastAsia="SimSun" w:hAnsi="Calibri" w:cs="Calibri"/>
        </w:rPr>
        <w:t>Me Itse ryhm</w:t>
      </w:r>
      <w:r>
        <w:rPr>
          <w:rFonts w:ascii="Calibri" w:eastAsia="SimSun" w:hAnsi="Calibri" w:cs="Calibri"/>
        </w:rPr>
        <w:t>ien kanssa.</w:t>
      </w:r>
    </w:p>
    <w:p w14:paraId="5E4916F4" w14:textId="6558A043" w:rsidR="009A53E3" w:rsidRPr="00CB37D7" w:rsidRDefault="009A53E3" w:rsidP="001E1475">
      <w:pPr>
        <w:widowControl w:val="0"/>
        <w:spacing w:after="0" w:line="240" w:lineRule="auto"/>
        <w:jc w:val="both"/>
        <w:rPr>
          <w:rFonts w:ascii="Calibri" w:eastAsia="SimSun" w:hAnsi="Calibri" w:cs="Calibri"/>
          <w:color w:val="FF0000"/>
        </w:rPr>
      </w:pPr>
    </w:p>
    <w:p w14:paraId="02AEB93F" w14:textId="7BE7DEBF" w:rsidR="006A391C" w:rsidRPr="001A6543" w:rsidRDefault="74175592" w:rsidP="001E1475">
      <w:pPr>
        <w:widowControl w:val="0"/>
        <w:spacing w:after="0" w:line="240" w:lineRule="auto"/>
        <w:jc w:val="both"/>
        <w:rPr>
          <w:rFonts w:ascii="Calibri" w:eastAsia="SimSun" w:hAnsi="Calibri" w:cs="Calibri"/>
        </w:rPr>
      </w:pPr>
      <w:r w:rsidRPr="001A6543">
        <w:rPr>
          <w:rFonts w:ascii="Calibri" w:eastAsia="SimSun" w:hAnsi="Calibri" w:cs="Calibri"/>
        </w:rPr>
        <w:t>Vuoden    2021    aikana    järjestetään    edellisvuosien    tapaan    jäsenten    toivomien    teemojen    mukaisia jäsentreffejä/jäseniltoja, liittyen mm. päiväkoti- ja kouluasioihin, edunvalvontaan, itsemääräämisoikeuteen sekä lakisääteisiin palveluihin sekä kehitysvammaisten työllistymismahdollisuuksiin. Tapahtumien ja jäseniltojen järjestämisessä hyödynnämme sähköisiä kanavia.</w:t>
      </w:r>
    </w:p>
    <w:p w14:paraId="5E501ECB" w14:textId="77777777" w:rsidR="006A391C" w:rsidRPr="00CB37D7" w:rsidRDefault="006A391C" w:rsidP="001E1475">
      <w:pPr>
        <w:widowControl w:val="0"/>
        <w:spacing w:after="0" w:line="240" w:lineRule="auto"/>
        <w:jc w:val="both"/>
        <w:rPr>
          <w:rFonts w:ascii="Calibri" w:eastAsia="SimSun" w:hAnsi="Calibri" w:cs="Calibri"/>
          <w:color w:val="FF0000"/>
        </w:rPr>
      </w:pPr>
    </w:p>
    <w:p w14:paraId="5F177E29" w14:textId="04056714" w:rsidR="009A53E3" w:rsidRPr="000D186E" w:rsidRDefault="09C565DE" w:rsidP="001E1475">
      <w:pPr>
        <w:widowControl w:val="0"/>
        <w:spacing w:after="0" w:line="240" w:lineRule="auto"/>
        <w:jc w:val="both"/>
        <w:rPr>
          <w:rFonts w:ascii="Calibri" w:eastAsia="SimSun" w:hAnsi="Calibri" w:cs="Calibri"/>
        </w:rPr>
      </w:pPr>
      <w:r w:rsidRPr="000D186E">
        <w:rPr>
          <w:rFonts w:ascii="Calibri" w:eastAsia="SimSun" w:hAnsi="Calibri" w:cs="Calibri"/>
        </w:rPr>
        <w:t xml:space="preserve">Yhdistys   järjestää   koulutusta, jakaa   tietoa   ja   on   mukana   ajankohtaisten   kehitysvamma-alan   asioiden koulutusten suunnittelussa alan työntekijöille, yhteistyökumppaneille, omaisille, oppilaitosten </w:t>
      </w:r>
      <w:r w:rsidR="00E02EE7" w:rsidRPr="000D186E">
        <w:rPr>
          <w:rFonts w:ascii="Calibri" w:eastAsia="SimSun" w:hAnsi="Calibri" w:cs="Calibri"/>
        </w:rPr>
        <w:t>edustajille ja</w:t>
      </w:r>
      <w:r w:rsidRPr="000D186E">
        <w:rPr>
          <w:rFonts w:ascii="Calibri" w:eastAsia="SimSun" w:hAnsi="Calibri" w:cs="Calibri"/>
        </w:rPr>
        <w:t xml:space="preserve"> muille aiheesta kiinnostuneille. </w:t>
      </w:r>
    </w:p>
    <w:p w14:paraId="49DBA832" w14:textId="77777777" w:rsidR="009A53E3" w:rsidRPr="00CB37D7" w:rsidRDefault="009A53E3" w:rsidP="001E1475">
      <w:pPr>
        <w:widowControl w:val="0"/>
        <w:spacing w:after="0" w:line="240" w:lineRule="auto"/>
        <w:jc w:val="both"/>
        <w:rPr>
          <w:rFonts w:ascii="Calibri" w:eastAsia="SimSun" w:hAnsi="Calibri" w:cs="Calibri"/>
          <w:color w:val="FF0000"/>
        </w:rPr>
      </w:pPr>
    </w:p>
    <w:p w14:paraId="0D86DF65" w14:textId="69EA253C" w:rsidR="00400443" w:rsidRPr="000D186E" w:rsidRDefault="6A312662" w:rsidP="001E1475">
      <w:pPr>
        <w:spacing w:after="0" w:line="240" w:lineRule="auto"/>
        <w:jc w:val="both"/>
        <w:rPr>
          <w:rFonts w:ascii="Calibri" w:eastAsia="SimSun" w:hAnsi="Calibri" w:cs="Calibri"/>
        </w:rPr>
      </w:pPr>
      <w:r w:rsidRPr="000D186E">
        <w:rPr>
          <w:rFonts w:ascii="Calibri" w:eastAsia="SimSun" w:hAnsi="Calibri" w:cs="Calibri"/>
        </w:rPr>
        <w:t xml:space="preserve">Pyrimme kehittämään erilaisia yhteistyömuotoja eri maiden kehitysvammaisten ihmisten ja heidän omaistensa kanssa. </w:t>
      </w:r>
    </w:p>
    <w:p w14:paraId="66FFCB24" w14:textId="3C20F211" w:rsidR="4A731499" w:rsidRPr="00CB37D7" w:rsidRDefault="4A731499" w:rsidP="001E1475">
      <w:pPr>
        <w:spacing w:after="0" w:line="240" w:lineRule="auto"/>
        <w:jc w:val="both"/>
        <w:rPr>
          <w:rStyle w:val="Otsikko2Char"/>
          <w:color w:val="FF0000"/>
        </w:rPr>
      </w:pPr>
    </w:p>
    <w:p w14:paraId="0AF7A86E" w14:textId="4C7005F9" w:rsidR="00400443" w:rsidRPr="00F60FBA" w:rsidRDefault="6A312662" w:rsidP="001E1475">
      <w:pPr>
        <w:pStyle w:val="Otsikko2"/>
        <w:rPr>
          <w:rFonts w:eastAsia="SimSun"/>
          <w:b/>
          <w:bCs/>
        </w:rPr>
      </w:pPr>
      <w:bookmarkStart w:id="16" w:name="_Toc57116290"/>
      <w:r w:rsidRPr="00F60FBA">
        <w:rPr>
          <w:rStyle w:val="Otsikko2Char"/>
        </w:rPr>
        <w:t>YHDISTYKSEN OMAISUUS</w:t>
      </w:r>
      <w:bookmarkEnd w:id="16"/>
      <w:r w:rsidRPr="00F60FBA">
        <w:rPr>
          <w:rFonts w:eastAsia="SimSun"/>
          <w:b/>
          <w:bCs/>
        </w:rPr>
        <w:t xml:space="preserve"> </w:t>
      </w:r>
    </w:p>
    <w:p w14:paraId="3B5DE25F" w14:textId="77777777" w:rsidR="0069154A" w:rsidRPr="00F60FBA" w:rsidRDefault="0069154A" w:rsidP="001E1475">
      <w:pPr>
        <w:widowControl w:val="0"/>
        <w:spacing w:after="0" w:line="240" w:lineRule="auto"/>
        <w:jc w:val="both"/>
        <w:rPr>
          <w:rFonts w:ascii="Calibri" w:eastAsia="SimSun" w:hAnsi="Calibri" w:cs="Calibri"/>
        </w:rPr>
      </w:pPr>
    </w:p>
    <w:p w14:paraId="11495D3E" w14:textId="5892D7AB" w:rsidR="00400443" w:rsidRPr="008C62BD" w:rsidRDefault="1BD311A4" w:rsidP="001E1475">
      <w:pPr>
        <w:pStyle w:val="Otsikko3"/>
      </w:pPr>
      <w:bookmarkStart w:id="17" w:name="_Toc57116291"/>
      <w:r w:rsidRPr="008C62BD">
        <w:t>ASUNTO-OSAKE (HAKAKATU)</w:t>
      </w:r>
      <w:bookmarkEnd w:id="17"/>
    </w:p>
    <w:p w14:paraId="640C9B68" w14:textId="43083F15" w:rsidR="00400443" w:rsidRPr="00F60FBA" w:rsidRDefault="00BA4FA9" w:rsidP="001E1475">
      <w:pPr>
        <w:widowControl w:val="0"/>
        <w:spacing w:after="0" w:line="240" w:lineRule="auto"/>
        <w:jc w:val="both"/>
        <w:rPr>
          <w:rFonts w:ascii="Calibri" w:eastAsia="SimSun" w:hAnsi="Calibri" w:cs="Calibri"/>
        </w:rPr>
      </w:pPr>
      <w:r w:rsidRPr="00F60FBA">
        <w:rPr>
          <w:rFonts w:ascii="Calibri" w:eastAsia="SimSun" w:hAnsi="Calibri" w:cs="Calibri"/>
        </w:rPr>
        <w:t>Yhdistys</w:t>
      </w:r>
      <w:r w:rsidR="6A312662" w:rsidRPr="00F60FBA">
        <w:rPr>
          <w:rFonts w:ascii="Calibri" w:eastAsia="SimSun" w:hAnsi="Calibri" w:cs="Calibri"/>
        </w:rPr>
        <w:t xml:space="preserve"> on saanut vuonna 2014 Eeva Mäkelän testamenttilahjoituksena 5</w:t>
      </w:r>
      <w:r w:rsidR="008C62BD">
        <w:rPr>
          <w:rFonts w:ascii="Calibri" w:eastAsia="SimSun" w:hAnsi="Calibri" w:cs="Calibri"/>
        </w:rPr>
        <w:t>3</w:t>
      </w:r>
      <w:r w:rsidR="6A312662" w:rsidRPr="00F60FBA">
        <w:rPr>
          <w:rFonts w:ascii="Calibri" w:eastAsia="SimSun" w:hAnsi="Calibri" w:cs="Calibri"/>
        </w:rPr>
        <w:t xml:space="preserve"> m²:n suuruisen asunto-osakkeen</w:t>
      </w:r>
      <w:r w:rsidR="003857EA" w:rsidRPr="00F60FBA">
        <w:rPr>
          <w:rFonts w:ascii="Calibri" w:eastAsia="SimSun" w:hAnsi="Calibri" w:cs="Calibri"/>
        </w:rPr>
        <w:t xml:space="preserve"> osoitteessa Hakakatu 8 </w:t>
      </w:r>
      <w:r w:rsidR="004C6A77">
        <w:rPr>
          <w:rFonts w:ascii="Calibri" w:eastAsia="SimSun" w:hAnsi="Calibri" w:cs="Calibri"/>
        </w:rPr>
        <w:t>A</w:t>
      </w:r>
      <w:r w:rsidR="003857EA" w:rsidRPr="00F60FBA">
        <w:rPr>
          <w:rFonts w:ascii="Calibri" w:eastAsia="SimSun" w:hAnsi="Calibri" w:cs="Calibri"/>
        </w:rPr>
        <w:t xml:space="preserve"> 8, Oulu</w:t>
      </w:r>
      <w:r w:rsidR="6A312662" w:rsidRPr="00F60FBA">
        <w:rPr>
          <w:rFonts w:ascii="Calibri" w:eastAsia="SimSun" w:hAnsi="Calibri" w:cs="Calibri"/>
        </w:rPr>
        <w:t>.</w:t>
      </w:r>
      <w:r w:rsidR="004C6A77">
        <w:rPr>
          <w:rFonts w:ascii="Calibri" w:eastAsia="SimSun" w:hAnsi="Calibri" w:cs="Calibri"/>
        </w:rPr>
        <w:t xml:space="preserve"> </w:t>
      </w:r>
      <w:r w:rsidR="00B66BB8">
        <w:rPr>
          <w:rFonts w:ascii="Calibri" w:eastAsia="SimSun" w:hAnsi="Calibri" w:cs="Calibri"/>
        </w:rPr>
        <w:t>Asunto vuokrattuna.</w:t>
      </w:r>
    </w:p>
    <w:p w14:paraId="64BCB5C2" w14:textId="2E82080D" w:rsidR="0069154A" w:rsidRDefault="0069154A" w:rsidP="001E1475">
      <w:pPr>
        <w:widowControl w:val="0"/>
        <w:spacing w:after="0" w:line="240" w:lineRule="auto"/>
        <w:jc w:val="both"/>
        <w:rPr>
          <w:rFonts w:ascii="Calibri" w:eastAsia="SimSun" w:hAnsi="Calibri" w:cs="Calibri"/>
        </w:rPr>
      </w:pPr>
    </w:p>
    <w:p w14:paraId="4D7BB589" w14:textId="0E7A6C52" w:rsidR="00CB37D7" w:rsidRDefault="00CB37D7" w:rsidP="00CB37D7">
      <w:pPr>
        <w:pStyle w:val="Otsikko3"/>
      </w:pPr>
      <w:bookmarkStart w:id="18" w:name="_Toc57116292"/>
      <w:r w:rsidRPr="008C62BD">
        <w:t>ASUNTO-OSAKE</w:t>
      </w:r>
      <w:r>
        <w:t xml:space="preserve"> (?)</w:t>
      </w:r>
      <w:bookmarkEnd w:id="18"/>
    </w:p>
    <w:p w14:paraId="099A3539" w14:textId="2221FDC1" w:rsidR="00CB37D7" w:rsidRDefault="00E6070B" w:rsidP="001E1475">
      <w:pPr>
        <w:widowControl w:val="0"/>
        <w:spacing w:after="0" w:line="240" w:lineRule="auto"/>
        <w:jc w:val="both"/>
        <w:rPr>
          <w:rFonts w:ascii="Calibri" w:eastAsia="SimSun" w:hAnsi="Calibri" w:cs="Calibri"/>
        </w:rPr>
      </w:pPr>
      <w:r>
        <w:rPr>
          <w:rFonts w:ascii="Calibri" w:eastAsia="SimSun" w:hAnsi="Calibri" w:cs="Calibri"/>
        </w:rPr>
        <w:t>Yhdisty</w:t>
      </w:r>
      <w:r w:rsidR="0087238E">
        <w:rPr>
          <w:rFonts w:ascii="Calibri" w:eastAsia="SimSun" w:hAnsi="Calibri" w:cs="Calibri"/>
        </w:rPr>
        <w:t xml:space="preserve">s pohtii </w:t>
      </w:r>
      <w:r w:rsidR="003F7452">
        <w:rPr>
          <w:rFonts w:ascii="Calibri" w:eastAsia="SimSun" w:hAnsi="Calibri" w:cs="Calibri"/>
        </w:rPr>
        <w:t>toisen pienen asunto-osakkeen hankkimista vuokrattavaksi.</w:t>
      </w:r>
    </w:p>
    <w:p w14:paraId="5037C4CD" w14:textId="77777777" w:rsidR="003F7452" w:rsidRDefault="003F7452" w:rsidP="001E1475">
      <w:pPr>
        <w:widowControl w:val="0"/>
        <w:spacing w:after="0" w:line="240" w:lineRule="auto"/>
        <w:jc w:val="both"/>
        <w:rPr>
          <w:rFonts w:ascii="Calibri" w:eastAsia="SimSun" w:hAnsi="Calibri" w:cs="Calibri"/>
        </w:rPr>
      </w:pPr>
    </w:p>
    <w:p w14:paraId="54BF809D" w14:textId="5C3B2377" w:rsidR="003F7452" w:rsidRDefault="003F7452" w:rsidP="003F7452">
      <w:pPr>
        <w:pStyle w:val="Otsikko3"/>
      </w:pPr>
      <w:bookmarkStart w:id="19" w:name="_Toc57116293"/>
      <w:r>
        <w:t>RAHASTO</w:t>
      </w:r>
      <w:bookmarkEnd w:id="19"/>
    </w:p>
    <w:p w14:paraId="335AB360" w14:textId="7972EE8B" w:rsidR="003F7452" w:rsidRPr="003F7452" w:rsidRDefault="003F7452" w:rsidP="003F7452">
      <w:r>
        <w:t>Yhdistys on vuoden 202</w:t>
      </w:r>
      <w:r w:rsidR="00343BFA">
        <w:t>0</w:t>
      </w:r>
      <w:r>
        <w:t xml:space="preserve"> aikana perustanut maltillisen sijoitusrahaston</w:t>
      </w:r>
      <w:r w:rsidR="00E35E39">
        <w:t>.</w:t>
      </w:r>
    </w:p>
    <w:p w14:paraId="528E1BE3" w14:textId="5A900895" w:rsidR="003857EA" w:rsidRPr="008C62BD" w:rsidRDefault="6C034FCA" w:rsidP="001E1475">
      <w:pPr>
        <w:pStyle w:val="Otsikko3"/>
      </w:pPr>
      <w:bookmarkStart w:id="20" w:name="_Toc57116294"/>
      <w:r w:rsidRPr="008C62BD">
        <w:t>PUHELINOSAKE</w:t>
      </w:r>
      <w:r w:rsidR="003857EA" w:rsidRPr="008C62BD">
        <w:t xml:space="preserve"> </w:t>
      </w:r>
      <w:r w:rsidR="00EA65CB" w:rsidRPr="008C62BD">
        <w:t>(PARTNERA OY)</w:t>
      </w:r>
      <w:bookmarkEnd w:id="20"/>
    </w:p>
    <w:p w14:paraId="5A994901" w14:textId="52E505AC" w:rsidR="00EA4BDF" w:rsidRDefault="00EA4BDF" w:rsidP="001E1475">
      <w:pPr>
        <w:spacing w:after="0" w:line="240" w:lineRule="auto"/>
        <w:jc w:val="both"/>
        <w:rPr>
          <w:rFonts w:cstheme="minorHAnsi"/>
        </w:rPr>
      </w:pPr>
    </w:p>
    <w:p w14:paraId="53B4F1C7" w14:textId="45929AA2" w:rsidR="003857EA" w:rsidRPr="00EA4BDF" w:rsidRDefault="00EA65CB" w:rsidP="001E1475">
      <w:pPr>
        <w:spacing w:after="0" w:line="240" w:lineRule="auto"/>
        <w:jc w:val="both"/>
        <w:rPr>
          <w:rFonts w:cstheme="minorHAnsi"/>
        </w:rPr>
      </w:pPr>
      <w:r w:rsidRPr="00F60FBA">
        <w:rPr>
          <w:rFonts w:cstheme="minorHAnsi"/>
        </w:rPr>
        <w:lastRenderedPageBreak/>
        <w:t>Yhdistys</w:t>
      </w:r>
      <w:r w:rsidR="003857EA" w:rsidRPr="00F60FBA">
        <w:rPr>
          <w:rFonts w:cstheme="minorHAnsi"/>
        </w:rPr>
        <w:t xml:space="preserve"> </w:t>
      </w:r>
      <w:r w:rsidR="001F273D" w:rsidRPr="00F60FBA">
        <w:rPr>
          <w:rFonts w:cstheme="minorHAnsi"/>
        </w:rPr>
        <w:t>on omistanut</w:t>
      </w:r>
      <w:r w:rsidR="003857EA" w:rsidRPr="00F60FBA">
        <w:rPr>
          <w:rFonts w:cstheme="minorHAnsi"/>
        </w:rPr>
        <w:t xml:space="preserve"> </w:t>
      </w:r>
      <w:r w:rsidR="00317F3D" w:rsidRPr="00F60FBA">
        <w:rPr>
          <w:rFonts w:cstheme="minorHAnsi"/>
        </w:rPr>
        <w:t xml:space="preserve">kaksi Oulun puhelimen puhelinosaketta, jotka on muutettu </w:t>
      </w:r>
      <w:proofErr w:type="spellStart"/>
      <w:r w:rsidR="003857EA" w:rsidRPr="00F60FBA">
        <w:rPr>
          <w:rFonts w:cstheme="minorHAnsi"/>
        </w:rPr>
        <w:t>Partnera</w:t>
      </w:r>
      <w:proofErr w:type="spellEnd"/>
      <w:r w:rsidR="003857EA" w:rsidRPr="00F60FBA">
        <w:rPr>
          <w:rFonts w:cstheme="minorHAnsi"/>
        </w:rPr>
        <w:t xml:space="preserve"> Oy:n osakk</w:t>
      </w:r>
      <w:r w:rsidRPr="00F60FBA">
        <w:rPr>
          <w:rFonts w:cstheme="minorHAnsi"/>
        </w:rPr>
        <w:t>e</w:t>
      </w:r>
      <w:r w:rsidR="00317F3D" w:rsidRPr="00F60FBA">
        <w:rPr>
          <w:rFonts w:cstheme="minorHAnsi"/>
        </w:rPr>
        <w:t>iksi,</w:t>
      </w:r>
      <w:r w:rsidR="001F273D" w:rsidRPr="00F60FBA">
        <w:rPr>
          <w:rFonts w:cstheme="minorHAnsi"/>
        </w:rPr>
        <w:t xml:space="preserve"> joita on</w:t>
      </w:r>
      <w:r w:rsidR="00283596" w:rsidRPr="00F60FBA">
        <w:rPr>
          <w:rFonts w:cstheme="minorHAnsi"/>
        </w:rPr>
        <w:t xml:space="preserve"> nyt</w:t>
      </w:r>
      <w:r w:rsidR="00317F3D" w:rsidRPr="00F60FBA">
        <w:rPr>
          <w:rFonts w:cstheme="minorHAnsi"/>
        </w:rPr>
        <w:t xml:space="preserve"> 500 kpl.</w:t>
      </w:r>
    </w:p>
    <w:p w14:paraId="43D6B63C" w14:textId="4F76368E" w:rsidR="00400443" w:rsidRDefault="00400443" w:rsidP="001E1475">
      <w:pPr>
        <w:widowControl w:val="0"/>
        <w:autoSpaceDE w:val="0"/>
        <w:spacing w:after="0" w:line="240" w:lineRule="auto"/>
        <w:jc w:val="both"/>
        <w:rPr>
          <w:rFonts w:ascii="Calibri" w:hAnsi="Calibri" w:cs="Calibri"/>
          <w:b/>
          <w:bCs/>
        </w:rPr>
      </w:pPr>
    </w:p>
    <w:p w14:paraId="0517C0A1" w14:textId="4FBD9FE7" w:rsidR="00BD5CEA" w:rsidRDefault="00BD5CEA" w:rsidP="00BD5CEA">
      <w:pPr>
        <w:pStyle w:val="Otsikko3"/>
      </w:pPr>
      <w:bookmarkStart w:id="21" w:name="_Toc57116295"/>
      <w:r>
        <w:t>VILLA KOIVULA</w:t>
      </w:r>
      <w:bookmarkEnd w:id="21"/>
    </w:p>
    <w:p w14:paraId="28A85FAD" w14:textId="77777777" w:rsidR="00D21D2D" w:rsidRDefault="00D21D2D" w:rsidP="00D21D2D">
      <w:pPr>
        <w:widowControl w:val="0"/>
        <w:spacing w:after="0" w:line="240" w:lineRule="auto"/>
        <w:jc w:val="both"/>
        <w:rPr>
          <w:rFonts w:ascii="Calibri" w:eastAsia="SimSun" w:hAnsi="Calibri" w:cs="Calibri"/>
        </w:rPr>
      </w:pPr>
    </w:p>
    <w:p w14:paraId="63E54E51" w14:textId="49ED1E18" w:rsidR="00D21D2D" w:rsidRPr="00F60FBA" w:rsidRDefault="00D21D2D" w:rsidP="00D21D2D">
      <w:pPr>
        <w:widowControl w:val="0"/>
        <w:spacing w:after="0" w:line="240" w:lineRule="auto"/>
        <w:jc w:val="both"/>
        <w:rPr>
          <w:rFonts w:ascii="Calibri" w:eastAsia="SimSun" w:hAnsi="Calibri" w:cs="Calibri"/>
        </w:rPr>
      </w:pPr>
      <w:r w:rsidRPr="00F60FBA">
        <w:rPr>
          <w:rFonts w:ascii="Calibri" w:eastAsia="SimSun" w:hAnsi="Calibri" w:cs="Calibri"/>
        </w:rPr>
        <w:t>Yhdistys omistaa Oulun Hietasaaren kaupunginosassa, os. Paattikuja 3, 90510 kiinteistön</w:t>
      </w:r>
      <w:r>
        <w:rPr>
          <w:rFonts w:ascii="Calibri" w:eastAsia="SimSun" w:hAnsi="Calibri" w:cs="Calibri"/>
        </w:rPr>
        <w:t>, joka on laitettu myyntiin marraskuussa 2020</w:t>
      </w:r>
    </w:p>
    <w:p w14:paraId="38AC3BF5" w14:textId="77777777" w:rsidR="00BD5CEA" w:rsidRPr="00BD5CEA" w:rsidRDefault="00BD5CEA" w:rsidP="00BD5CEA"/>
    <w:p w14:paraId="7BD3C805" w14:textId="1F77333F" w:rsidR="00400443" w:rsidRPr="008C62BD" w:rsidRDefault="6A312662" w:rsidP="001E1475">
      <w:pPr>
        <w:pStyle w:val="Otsikko2"/>
      </w:pPr>
      <w:bookmarkStart w:id="22" w:name="_Toc57116296"/>
      <w:r w:rsidRPr="008C62BD">
        <w:t>YHTEENVETO</w:t>
      </w:r>
      <w:bookmarkEnd w:id="22"/>
    </w:p>
    <w:p w14:paraId="09FB58E1" w14:textId="77777777" w:rsidR="00400443" w:rsidRPr="00F60FBA" w:rsidRDefault="00400443" w:rsidP="001E1475">
      <w:pPr>
        <w:widowControl w:val="0"/>
        <w:autoSpaceDE w:val="0"/>
        <w:spacing w:after="0" w:line="240" w:lineRule="auto"/>
        <w:jc w:val="both"/>
        <w:rPr>
          <w:rFonts w:ascii="Calibri" w:hAnsi="Calibri" w:cs="Calibri"/>
          <w:b/>
          <w:bCs/>
        </w:rPr>
      </w:pPr>
    </w:p>
    <w:p w14:paraId="4473C0AB" w14:textId="40D50CBF" w:rsidR="00400443" w:rsidRPr="00F60FBA" w:rsidRDefault="6A312662" w:rsidP="001E1475">
      <w:pPr>
        <w:widowControl w:val="0"/>
        <w:autoSpaceDE w:val="0"/>
        <w:spacing w:after="0" w:line="240" w:lineRule="auto"/>
        <w:jc w:val="both"/>
        <w:rPr>
          <w:rFonts w:ascii="Calibri" w:hAnsi="Calibri" w:cs="Calibri"/>
        </w:rPr>
      </w:pPr>
      <w:r w:rsidRPr="00F60FBA">
        <w:rPr>
          <w:rFonts w:ascii="Calibri" w:hAnsi="Calibri" w:cs="Calibri"/>
        </w:rPr>
        <w:t>Oulun Kehitysvammaisten Tukiyhdistyksen toimintavuosi 20</w:t>
      </w:r>
      <w:r w:rsidR="00CB37D7">
        <w:rPr>
          <w:rFonts w:ascii="Calibri" w:hAnsi="Calibri" w:cs="Calibri"/>
        </w:rPr>
        <w:t xml:space="preserve">21 </w:t>
      </w:r>
      <w:r w:rsidR="009D09DD">
        <w:rPr>
          <w:rFonts w:ascii="Calibri" w:hAnsi="Calibri" w:cs="Calibri"/>
        </w:rPr>
        <w:t>jatkaa edelleen</w:t>
      </w:r>
      <w:r w:rsidR="006509B4">
        <w:rPr>
          <w:rFonts w:ascii="Calibri" w:hAnsi="Calibri" w:cs="Calibri"/>
        </w:rPr>
        <w:t xml:space="preserve"> aktiivista</w:t>
      </w:r>
      <w:r w:rsidR="00104B1E">
        <w:rPr>
          <w:rFonts w:ascii="Calibri" w:hAnsi="Calibri" w:cs="Calibri"/>
        </w:rPr>
        <w:t xml:space="preserve"> edunvalvonnan ja</w:t>
      </w:r>
      <w:r w:rsidR="002C681B">
        <w:rPr>
          <w:rFonts w:ascii="Calibri" w:hAnsi="Calibri" w:cs="Calibri"/>
        </w:rPr>
        <w:t xml:space="preserve"> vaikuttamist</w:t>
      </w:r>
      <w:r w:rsidR="00DF638C">
        <w:rPr>
          <w:rFonts w:ascii="Calibri" w:hAnsi="Calibri" w:cs="Calibri"/>
        </w:rPr>
        <w:t>yötä. Lisäksi kehitämme varainhankintaa, vapaaehtoistoimintaa</w:t>
      </w:r>
      <w:r w:rsidR="00351218">
        <w:rPr>
          <w:rFonts w:ascii="Calibri" w:hAnsi="Calibri" w:cs="Calibri"/>
        </w:rPr>
        <w:t>, viestintää sekä vertaistukea.</w:t>
      </w:r>
      <w:r w:rsidR="006509B4">
        <w:rPr>
          <w:rFonts w:ascii="Calibri" w:hAnsi="Calibri" w:cs="Calibri"/>
        </w:rPr>
        <w:t xml:space="preserve"> </w:t>
      </w:r>
      <w:r w:rsidR="005A6FDB">
        <w:rPr>
          <w:rFonts w:ascii="Calibri" w:hAnsi="Calibri" w:cs="Calibri"/>
        </w:rPr>
        <w:t>Tulemme seuraamaan tarkasti kehitysvammahuollon kehitystä</w:t>
      </w:r>
      <w:r w:rsidR="00007191">
        <w:rPr>
          <w:rFonts w:ascii="Calibri" w:hAnsi="Calibri" w:cs="Calibri"/>
        </w:rPr>
        <w:t xml:space="preserve">. </w:t>
      </w:r>
      <w:r w:rsidR="00F937C0">
        <w:rPr>
          <w:rFonts w:ascii="Calibri" w:hAnsi="Calibri" w:cs="Calibri"/>
        </w:rPr>
        <w:t xml:space="preserve">Seuraamme </w:t>
      </w:r>
      <w:r w:rsidR="00B30A98">
        <w:rPr>
          <w:rFonts w:ascii="Calibri" w:hAnsi="Calibri" w:cs="Calibri"/>
        </w:rPr>
        <w:t xml:space="preserve">ja pyrimme vaikuttamaan paikallisesti </w:t>
      </w:r>
      <w:r w:rsidR="00F937C0">
        <w:rPr>
          <w:rFonts w:ascii="Calibri" w:hAnsi="Calibri" w:cs="Calibri"/>
        </w:rPr>
        <w:t>kehitysvammaisten työllis</w:t>
      </w:r>
      <w:r w:rsidR="00AF3FEB">
        <w:rPr>
          <w:rFonts w:ascii="Calibri" w:hAnsi="Calibri" w:cs="Calibri"/>
        </w:rPr>
        <w:t xml:space="preserve">tymisen </w:t>
      </w:r>
      <w:r w:rsidR="00936053">
        <w:rPr>
          <w:rFonts w:ascii="Calibri" w:hAnsi="Calibri" w:cs="Calibri"/>
        </w:rPr>
        <w:t>etene</w:t>
      </w:r>
      <w:r w:rsidR="00163B1E">
        <w:rPr>
          <w:rFonts w:ascii="Calibri" w:hAnsi="Calibri" w:cs="Calibri"/>
        </w:rPr>
        <w:t>miseen</w:t>
      </w:r>
      <w:r w:rsidR="00936053">
        <w:rPr>
          <w:rFonts w:ascii="Calibri" w:hAnsi="Calibri" w:cs="Calibri"/>
        </w:rPr>
        <w:t xml:space="preserve">. </w:t>
      </w:r>
      <w:r w:rsidR="00104B1E">
        <w:rPr>
          <w:rFonts w:ascii="Calibri" w:hAnsi="Calibri" w:cs="Calibri"/>
        </w:rPr>
        <w:t>Y</w:t>
      </w:r>
      <w:r w:rsidRPr="00F60FBA">
        <w:rPr>
          <w:rFonts w:ascii="Calibri" w:hAnsi="Calibri" w:cs="Calibri"/>
        </w:rPr>
        <w:t xml:space="preserve">hdistys </w:t>
      </w:r>
      <w:r w:rsidR="002C681B">
        <w:rPr>
          <w:rFonts w:ascii="Calibri" w:hAnsi="Calibri" w:cs="Calibri"/>
        </w:rPr>
        <w:t>järjestää</w:t>
      </w:r>
      <w:r w:rsidRPr="00F60FBA">
        <w:rPr>
          <w:rFonts w:ascii="Calibri" w:hAnsi="Calibri" w:cs="Calibri"/>
        </w:rPr>
        <w:t xml:space="preserve"> jäsenille </w:t>
      </w:r>
      <w:r w:rsidR="00163B1E">
        <w:rPr>
          <w:rFonts w:ascii="Calibri" w:hAnsi="Calibri" w:cs="Calibri"/>
        </w:rPr>
        <w:t>tapahtumia</w:t>
      </w:r>
      <w:r w:rsidRPr="00F60FBA">
        <w:rPr>
          <w:rFonts w:ascii="Calibri" w:hAnsi="Calibri" w:cs="Calibri"/>
        </w:rPr>
        <w:t xml:space="preserve"> ja harrastustoimintaa jäsenistön toiveet huomioon ottaen. </w:t>
      </w:r>
    </w:p>
    <w:p w14:paraId="66A846B8" w14:textId="77777777" w:rsidR="0069154A" w:rsidRPr="00F60FBA" w:rsidRDefault="0069154A" w:rsidP="001E1475">
      <w:pPr>
        <w:widowControl w:val="0"/>
        <w:autoSpaceDE w:val="0"/>
        <w:spacing w:after="0" w:line="240" w:lineRule="auto"/>
        <w:jc w:val="both"/>
        <w:rPr>
          <w:rFonts w:ascii="Calibri" w:hAnsi="Calibri" w:cs="Calibri"/>
        </w:rPr>
      </w:pPr>
    </w:p>
    <w:p w14:paraId="2AB82A6D" w14:textId="52C7756D" w:rsidR="00400443" w:rsidRPr="00F60FBA" w:rsidRDefault="6A312662" w:rsidP="001E1475">
      <w:pPr>
        <w:widowControl w:val="0"/>
        <w:spacing w:after="0" w:line="240" w:lineRule="auto"/>
        <w:jc w:val="both"/>
        <w:rPr>
          <w:rFonts w:ascii="Calibri" w:hAnsi="Calibri" w:cs="Calibri"/>
        </w:rPr>
      </w:pPr>
      <w:r w:rsidRPr="001E1475">
        <w:rPr>
          <w:rFonts w:ascii="Calibri" w:hAnsi="Calibri" w:cs="Calibri"/>
        </w:rPr>
        <w:t xml:space="preserve">Oulun Kehitysvammaisten Tukiyhdistyksen toiminta perustuu jäsenten tekemälle vapaaehtoistyölle. </w:t>
      </w:r>
      <w:r w:rsidRPr="00F60FBA">
        <w:rPr>
          <w:rFonts w:ascii="Calibri" w:hAnsi="Calibri" w:cs="Calibri"/>
        </w:rPr>
        <w:t>Yhdistystoiminnan ylläpitämisen ja kehittämisen kannalta on hyvä, että vapaaehtoistyössä on mukana eri alan osaajia ja taitajia. Yhdistyksen yhteiseen toimintaan ovat tervetulleita kaikki jäsenet omien voimavarojensa ja olosuhteidensa mukaisesti.</w:t>
      </w:r>
    </w:p>
    <w:sectPr w:rsidR="00400443" w:rsidRPr="00F60FBA" w:rsidSect="0053692D">
      <w:headerReference w:type="default" r:id="rId12"/>
      <w:footerReference w:type="default" r:id="rId13"/>
      <w:headerReference w:type="first" r:id="rId14"/>
      <w:footerReference w:type="first" r:id="rId15"/>
      <w:pgSz w:w="11906" w:h="16838"/>
      <w:pgMar w:top="1440" w:right="1080" w:bottom="1440" w:left="1080" w:header="708" w:footer="708"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932E" w14:textId="77777777" w:rsidR="00393013" w:rsidRDefault="00393013">
      <w:r>
        <w:separator/>
      </w:r>
    </w:p>
  </w:endnote>
  <w:endnote w:type="continuationSeparator" w:id="0">
    <w:p w14:paraId="2AD90192" w14:textId="77777777" w:rsidR="00393013" w:rsidRDefault="00393013">
      <w:r>
        <w:continuationSeparator/>
      </w:r>
    </w:p>
  </w:endnote>
  <w:endnote w:type="continuationNotice" w:id="1">
    <w:p w14:paraId="3536BF0D" w14:textId="77777777" w:rsidR="00393013" w:rsidRDefault="00393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18"/>
      <w:gridCol w:w="3118"/>
      <w:gridCol w:w="3118"/>
    </w:tblGrid>
    <w:tr w:rsidR="00DA633B" w:rsidRPr="008E6AAD" w14:paraId="5B861394" w14:textId="77777777" w:rsidTr="74175592">
      <w:tc>
        <w:tcPr>
          <w:tcW w:w="3118" w:type="dxa"/>
        </w:tcPr>
        <w:p w14:paraId="07A771FF" w14:textId="157AF555" w:rsidR="00DA633B" w:rsidRDefault="00DA633B" w:rsidP="70D856FB">
          <w:pPr>
            <w:pStyle w:val="Yltunniste"/>
            <w:ind w:left="-115"/>
            <w:rPr>
              <w:rFonts w:ascii="Calibri" w:hAnsi="Calibri" w:cs="Calibri"/>
              <w:b/>
              <w:bCs/>
              <w:color w:val="000080"/>
            </w:rPr>
          </w:pPr>
        </w:p>
      </w:tc>
      <w:tc>
        <w:tcPr>
          <w:tcW w:w="3118" w:type="dxa"/>
        </w:tcPr>
        <w:p w14:paraId="75408568" w14:textId="47154C9D" w:rsidR="00DA633B" w:rsidRDefault="00DA633B" w:rsidP="00490DDE">
          <w:pPr>
            <w:pStyle w:val="Yltunniste"/>
            <w:rPr>
              <w:rFonts w:ascii="Calibri" w:hAnsi="Calibri" w:cs="Calibri"/>
              <w:b/>
              <w:bCs/>
              <w:i/>
              <w:iCs/>
              <w:color w:val="000080"/>
            </w:rPr>
          </w:pPr>
        </w:p>
        <w:p w14:paraId="26339239" w14:textId="77777777" w:rsidR="00DA633B" w:rsidRDefault="00DA633B" w:rsidP="70D856FB">
          <w:pPr>
            <w:pStyle w:val="Yltunniste"/>
            <w:jc w:val="center"/>
            <w:rPr>
              <w:rFonts w:ascii="Calibri" w:hAnsi="Calibri" w:cs="Calibri"/>
              <w:b/>
              <w:bCs/>
              <w:i/>
              <w:iCs/>
              <w:color w:val="000080"/>
            </w:rPr>
          </w:pPr>
        </w:p>
        <w:p w14:paraId="1D3B829D" w14:textId="1FF84CE9" w:rsidR="00DA633B" w:rsidRPr="008E6AAD" w:rsidRDefault="00DA633B" w:rsidP="008E6AAD">
          <w:pPr>
            <w:pStyle w:val="Yltunniste"/>
            <w:rPr>
              <w:rFonts w:ascii="Calibri" w:hAnsi="Calibri" w:cs="Calibri"/>
              <w:bCs/>
              <w:iCs/>
              <w:color w:val="000080"/>
            </w:rPr>
          </w:pPr>
        </w:p>
      </w:tc>
      <w:tc>
        <w:tcPr>
          <w:tcW w:w="3118" w:type="dxa"/>
        </w:tcPr>
        <w:p w14:paraId="1B7B4415" w14:textId="1ADDA8A3" w:rsidR="00DA633B" w:rsidRPr="008E6AAD" w:rsidRDefault="00DA633B" w:rsidP="70D856FB">
          <w:pPr>
            <w:pStyle w:val="Yltunniste"/>
            <w:ind w:right="-115"/>
            <w:jc w:val="right"/>
            <w:rPr>
              <w:rFonts w:cstheme="minorHAnsi"/>
            </w:rPr>
          </w:pPr>
        </w:p>
      </w:tc>
    </w:tr>
  </w:tbl>
  <w:p w14:paraId="32869F21" w14:textId="55FED754" w:rsidR="00DA633B" w:rsidRDefault="00DA633B" w:rsidP="70D856F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4CD3" w14:textId="22E9ACD8" w:rsidR="00176DFB" w:rsidRDefault="00176DF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1512" w14:textId="77777777" w:rsidR="00393013" w:rsidRDefault="00393013">
      <w:r>
        <w:separator/>
      </w:r>
    </w:p>
  </w:footnote>
  <w:footnote w:type="continuationSeparator" w:id="0">
    <w:p w14:paraId="2DD97290" w14:textId="77777777" w:rsidR="00393013" w:rsidRDefault="00393013">
      <w:r>
        <w:continuationSeparator/>
      </w:r>
    </w:p>
  </w:footnote>
  <w:footnote w:type="continuationNotice" w:id="1">
    <w:p w14:paraId="26A28650" w14:textId="77777777" w:rsidR="00393013" w:rsidRDefault="00393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280"/>
      <w:gridCol w:w="6300"/>
      <w:gridCol w:w="735"/>
    </w:tblGrid>
    <w:tr w:rsidR="00DA633B" w14:paraId="566D1CAC" w14:textId="77777777" w:rsidTr="74175592">
      <w:tc>
        <w:tcPr>
          <w:tcW w:w="2280" w:type="dxa"/>
        </w:tcPr>
        <w:p w14:paraId="46A35D75" w14:textId="1EB93600" w:rsidR="00DA633B" w:rsidRDefault="00DA633B" w:rsidP="70D856FB">
          <w:pPr>
            <w:pStyle w:val="Yltunniste"/>
            <w:rPr>
              <w:rFonts w:ascii="Calibri" w:hAnsi="Calibri" w:cs="Calibri"/>
              <w:b/>
              <w:bCs/>
              <w:color w:val="000080"/>
              <w:sz w:val="30"/>
              <w:szCs w:val="30"/>
            </w:rPr>
          </w:pPr>
          <w:r>
            <w:rPr>
              <w:noProof/>
            </w:rPr>
            <w:drawing>
              <wp:inline distT="0" distB="0" distL="0" distR="0" wp14:anchorId="0EB1A860" wp14:editId="77D1B63A">
                <wp:extent cx="826017" cy="812800"/>
                <wp:effectExtent l="0" t="0" r="0" b="635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pic:cNvPicPr/>
                      </pic:nvPicPr>
                      <pic:blipFill>
                        <a:blip r:embed="rId1">
                          <a:extLst>
                            <a:ext uri="{28A0092B-C50C-407E-A947-70E740481C1C}">
                              <a14:useLocalDpi xmlns:a14="http://schemas.microsoft.com/office/drawing/2010/main" val="0"/>
                            </a:ext>
                          </a:extLst>
                        </a:blip>
                        <a:stretch>
                          <a:fillRect/>
                        </a:stretch>
                      </pic:blipFill>
                      <pic:spPr>
                        <a:xfrm>
                          <a:off x="0" y="0"/>
                          <a:ext cx="826017" cy="812800"/>
                        </a:xfrm>
                        <a:prstGeom prst="rect">
                          <a:avLst/>
                        </a:prstGeom>
                      </pic:spPr>
                    </pic:pic>
                  </a:graphicData>
                </a:graphic>
              </wp:inline>
            </w:drawing>
          </w:r>
        </w:p>
      </w:tc>
      <w:tc>
        <w:tcPr>
          <w:tcW w:w="6300" w:type="dxa"/>
        </w:tcPr>
        <w:p w14:paraId="7AB09744" w14:textId="53664675" w:rsidR="00DA633B" w:rsidRDefault="00DA633B" w:rsidP="6A312662">
          <w:pPr>
            <w:pStyle w:val="Yltunniste"/>
            <w:rPr>
              <w:rFonts w:ascii="Calibri" w:hAnsi="Calibri" w:cs="Calibri"/>
              <w:color w:val="000080"/>
            </w:rPr>
          </w:pPr>
          <w:r w:rsidRPr="6A312662">
            <w:rPr>
              <w:rFonts w:ascii="Calibri" w:hAnsi="Calibri" w:cs="Calibri"/>
              <w:b/>
              <w:bCs/>
              <w:color w:val="000080"/>
              <w:sz w:val="30"/>
              <w:szCs w:val="30"/>
            </w:rPr>
            <w:t>Oulun Kehitysvammaisten Tuki ry</w:t>
          </w:r>
        </w:p>
        <w:p w14:paraId="4EAED7A7" w14:textId="0A1FBEDC" w:rsidR="00DA633B" w:rsidRPr="00971C19" w:rsidRDefault="00DA633B" w:rsidP="008E6AAD">
          <w:pPr>
            <w:pStyle w:val="Yltunniste"/>
            <w:rPr>
              <w:rFonts w:cstheme="minorHAnsi"/>
            </w:rPr>
          </w:pPr>
          <w:r w:rsidRPr="0053692D">
            <w:rPr>
              <w:rFonts w:cstheme="minorHAnsi"/>
              <w:color w:val="002060"/>
            </w:rPr>
            <w:t>Toimintasuunnitelma vuodelle 20</w:t>
          </w:r>
          <w:r>
            <w:rPr>
              <w:rFonts w:cstheme="minorHAnsi"/>
              <w:color w:val="002060"/>
            </w:rPr>
            <w:t>20</w:t>
          </w:r>
        </w:p>
      </w:tc>
      <w:tc>
        <w:tcPr>
          <w:tcW w:w="735" w:type="dxa"/>
        </w:tcPr>
        <w:p w14:paraId="7826DE4E" w14:textId="69AFD307" w:rsidR="00DA633B" w:rsidRDefault="00DA633B" w:rsidP="4A731499">
          <w:pPr>
            <w:pStyle w:val="Yltunniste"/>
            <w:ind w:right="-115"/>
            <w:jc w:val="right"/>
            <w:rPr>
              <w:rFonts w:ascii="Calibri" w:hAnsi="Calibri" w:cs="Calibri"/>
              <w:b/>
              <w:bCs/>
              <w:color w:val="000080"/>
              <w:sz w:val="30"/>
              <w:szCs w:val="30"/>
            </w:rPr>
          </w:pPr>
          <w:r w:rsidRPr="4A731499">
            <w:rPr>
              <w:rFonts w:ascii="Calibri" w:hAnsi="Calibri" w:cs="Calibri"/>
              <w:b/>
              <w:bCs/>
              <w:color w:val="000080"/>
              <w:sz w:val="30"/>
              <w:szCs w:val="30"/>
            </w:rPr>
            <w:fldChar w:fldCharType="begin"/>
          </w:r>
          <w:r w:rsidRPr="4A731499">
            <w:rPr>
              <w:rFonts w:ascii="Calibri" w:hAnsi="Calibri" w:cs="Calibri"/>
              <w:b/>
              <w:bCs/>
              <w:color w:val="000080"/>
              <w:sz w:val="30"/>
              <w:szCs w:val="30"/>
            </w:rPr>
            <w:instrText>PAGE</w:instrText>
          </w:r>
          <w:r w:rsidRPr="4A731499">
            <w:rPr>
              <w:rFonts w:ascii="Calibri" w:hAnsi="Calibri" w:cs="Calibri"/>
              <w:b/>
              <w:bCs/>
              <w:color w:val="000080"/>
              <w:sz w:val="30"/>
              <w:szCs w:val="30"/>
            </w:rPr>
            <w:fldChar w:fldCharType="separate"/>
          </w:r>
          <w:r>
            <w:rPr>
              <w:rFonts w:ascii="Calibri" w:hAnsi="Calibri" w:cs="Calibri"/>
              <w:b/>
              <w:bCs/>
              <w:noProof/>
              <w:color w:val="000080"/>
              <w:sz w:val="30"/>
              <w:szCs w:val="30"/>
            </w:rPr>
            <w:t>8</w:t>
          </w:r>
          <w:r w:rsidRPr="4A731499">
            <w:rPr>
              <w:rFonts w:ascii="Calibri" w:hAnsi="Calibri" w:cs="Calibri"/>
              <w:b/>
              <w:bCs/>
              <w:color w:val="000080"/>
              <w:sz w:val="30"/>
              <w:szCs w:val="30"/>
            </w:rPr>
            <w:fldChar w:fldCharType="end"/>
          </w:r>
        </w:p>
      </w:tc>
    </w:tr>
  </w:tbl>
  <w:p w14:paraId="3FE3CBF6" w14:textId="021F3E0E" w:rsidR="00DA633B" w:rsidRDefault="00DA633B" w:rsidP="70D856F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16EC" w14:textId="7C1DEBBD" w:rsidR="00176DFB" w:rsidRDefault="00176DF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Calibri" w:hAnsi="Calibri" w:cs="Arial" w:hint="default"/>
      </w:rPr>
    </w:lvl>
  </w:abstractNum>
  <w:abstractNum w:abstractNumId="1" w15:restartNumberingAfterBreak="0">
    <w:nsid w:val="00000002"/>
    <w:multiLevelType w:val="hybridMultilevel"/>
    <w:tmpl w:val="00000002"/>
    <w:name w:val="WW8Num2"/>
    <w:lvl w:ilvl="0" w:tplc="9E8CD77E">
      <w:numFmt w:val="bullet"/>
      <w:lvlText w:val="-"/>
      <w:lvlJc w:val="left"/>
      <w:pPr>
        <w:tabs>
          <w:tab w:val="num" w:pos="720"/>
        </w:tabs>
        <w:ind w:left="720" w:hanging="360"/>
      </w:pPr>
      <w:rPr>
        <w:rFonts w:ascii="Calibri" w:hAnsi="Calibri" w:cs="Arial" w:hint="default"/>
        <w:b w:val="0"/>
        <w:sz w:val="22"/>
        <w:szCs w:val="22"/>
      </w:rPr>
    </w:lvl>
    <w:lvl w:ilvl="1" w:tplc="7CFEA6B2">
      <w:start w:val="1"/>
      <w:numFmt w:val="bullet"/>
      <w:lvlText w:val="o"/>
      <w:lvlJc w:val="left"/>
      <w:pPr>
        <w:tabs>
          <w:tab w:val="num" w:pos="1440"/>
        </w:tabs>
        <w:ind w:left="1440" w:hanging="360"/>
      </w:pPr>
      <w:rPr>
        <w:rFonts w:ascii="Courier New" w:hAnsi="Courier New" w:cs="Courier New" w:hint="default"/>
      </w:rPr>
    </w:lvl>
    <w:lvl w:ilvl="2" w:tplc="8CB80E92">
      <w:start w:val="1"/>
      <w:numFmt w:val="bullet"/>
      <w:lvlText w:val=""/>
      <w:lvlJc w:val="left"/>
      <w:pPr>
        <w:tabs>
          <w:tab w:val="num" w:pos="2160"/>
        </w:tabs>
        <w:ind w:left="2160" w:hanging="360"/>
      </w:pPr>
      <w:rPr>
        <w:rFonts w:ascii="Wingdings" w:hAnsi="Wingdings" w:cs="Wingdings" w:hint="default"/>
      </w:rPr>
    </w:lvl>
    <w:lvl w:ilvl="3" w:tplc="4B9626EC">
      <w:start w:val="1"/>
      <w:numFmt w:val="bullet"/>
      <w:lvlText w:val=""/>
      <w:lvlJc w:val="left"/>
      <w:pPr>
        <w:tabs>
          <w:tab w:val="num" w:pos="2880"/>
        </w:tabs>
        <w:ind w:left="2880" w:hanging="360"/>
      </w:pPr>
      <w:rPr>
        <w:rFonts w:ascii="Wingdings" w:hAnsi="Wingdings" w:cs="Wingdings" w:hint="default"/>
      </w:rPr>
    </w:lvl>
    <w:lvl w:ilvl="4" w:tplc="B192C96C">
      <w:start w:val="1"/>
      <w:numFmt w:val="bullet"/>
      <w:lvlText w:val=""/>
      <w:lvlJc w:val="left"/>
      <w:pPr>
        <w:tabs>
          <w:tab w:val="num" w:pos="3600"/>
        </w:tabs>
        <w:ind w:left="3600" w:hanging="360"/>
      </w:pPr>
      <w:rPr>
        <w:rFonts w:ascii="Wingdings" w:hAnsi="Wingdings" w:cs="Wingdings" w:hint="default"/>
      </w:rPr>
    </w:lvl>
    <w:lvl w:ilvl="5" w:tplc="D9AAD5CC">
      <w:start w:val="1"/>
      <w:numFmt w:val="bullet"/>
      <w:lvlText w:val=""/>
      <w:lvlJc w:val="left"/>
      <w:pPr>
        <w:tabs>
          <w:tab w:val="num" w:pos="4320"/>
        </w:tabs>
        <w:ind w:left="4320" w:hanging="360"/>
      </w:pPr>
      <w:rPr>
        <w:rFonts w:ascii="Wingdings" w:hAnsi="Wingdings" w:cs="Wingdings" w:hint="default"/>
      </w:rPr>
    </w:lvl>
    <w:lvl w:ilvl="6" w:tplc="AE380E8E">
      <w:start w:val="1"/>
      <w:numFmt w:val="bullet"/>
      <w:lvlText w:val=""/>
      <w:lvlJc w:val="left"/>
      <w:pPr>
        <w:tabs>
          <w:tab w:val="num" w:pos="5040"/>
        </w:tabs>
        <w:ind w:left="5040" w:hanging="360"/>
      </w:pPr>
      <w:rPr>
        <w:rFonts w:ascii="Wingdings" w:hAnsi="Wingdings" w:cs="Wingdings" w:hint="default"/>
      </w:rPr>
    </w:lvl>
    <w:lvl w:ilvl="7" w:tplc="9EDCEFFA">
      <w:start w:val="1"/>
      <w:numFmt w:val="bullet"/>
      <w:lvlText w:val=""/>
      <w:lvlJc w:val="left"/>
      <w:pPr>
        <w:tabs>
          <w:tab w:val="num" w:pos="5760"/>
        </w:tabs>
        <w:ind w:left="5760" w:hanging="360"/>
      </w:pPr>
      <w:rPr>
        <w:rFonts w:ascii="Wingdings" w:hAnsi="Wingdings" w:cs="Wingdings" w:hint="default"/>
      </w:rPr>
    </w:lvl>
    <w:lvl w:ilvl="8" w:tplc="F2AE984C">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rPr>
        <w:rFonts w:ascii="Arial" w:hAnsi="Arial" w:cs="Arial" w:hint="default"/>
      </w:rPr>
    </w:lvl>
    <w:lvl w:ilvl="2">
      <w:start w:val="1"/>
      <w:numFmt w:val="decimal"/>
      <w:lvlText w:val="%1.%2.%3"/>
      <w:lvlJc w:val="left"/>
      <w:pPr>
        <w:tabs>
          <w:tab w:val="num" w:pos="0"/>
        </w:tabs>
        <w:ind w:left="720" w:hanging="360"/>
      </w:pPr>
      <w:rPr>
        <w:rFonts w:ascii="Arial" w:hAnsi="Arial" w:cs="Arial" w:hint="default"/>
      </w:rPr>
    </w:lvl>
    <w:lvl w:ilvl="3">
      <w:start w:val="1"/>
      <w:numFmt w:val="decimal"/>
      <w:lvlText w:val="%1.%2.%3.%4"/>
      <w:lvlJc w:val="left"/>
      <w:pPr>
        <w:tabs>
          <w:tab w:val="num" w:pos="0"/>
        </w:tabs>
        <w:ind w:left="1080" w:hanging="720"/>
      </w:pPr>
      <w:rPr>
        <w:rFonts w:ascii="Arial" w:hAnsi="Arial" w:cs="Arial" w:hint="default"/>
      </w:rPr>
    </w:lvl>
    <w:lvl w:ilvl="4">
      <w:start w:val="1"/>
      <w:numFmt w:val="decimal"/>
      <w:lvlText w:val="%1.%2.%3.%4.%5"/>
      <w:lvlJc w:val="left"/>
      <w:pPr>
        <w:tabs>
          <w:tab w:val="num" w:pos="0"/>
        </w:tabs>
        <w:ind w:left="1080" w:hanging="720"/>
      </w:pPr>
      <w:rPr>
        <w:rFonts w:ascii="Arial" w:hAnsi="Arial" w:cs="Arial" w:hint="default"/>
      </w:rPr>
    </w:lvl>
    <w:lvl w:ilvl="5">
      <w:start w:val="1"/>
      <w:numFmt w:val="decimal"/>
      <w:lvlText w:val="%1.%2.%3.%4.%5.%6"/>
      <w:lvlJc w:val="left"/>
      <w:pPr>
        <w:tabs>
          <w:tab w:val="num" w:pos="0"/>
        </w:tabs>
        <w:ind w:left="1440" w:hanging="1080"/>
      </w:pPr>
      <w:rPr>
        <w:rFonts w:ascii="Arial" w:hAnsi="Arial" w:cs="Arial" w:hint="default"/>
      </w:rPr>
    </w:lvl>
    <w:lvl w:ilvl="6">
      <w:start w:val="1"/>
      <w:numFmt w:val="decimal"/>
      <w:lvlText w:val="%1.%2.%3.%4.%5.%6.%7"/>
      <w:lvlJc w:val="left"/>
      <w:pPr>
        <w:tabs>
          <w:tab w:val="num" w:pos="0"/>
        </w:tabs>
        <w:ind w:left="1440" w:hanging="1080"/>
      </w:pPr>
      <w:rPr>
        <w:rFonts w:ascii="Arial" w:hAnsi="Arial" w:cs="Arial" w:hint="default"/>
      </w:rPr>
    </w:lvl>
    <w:lvl w:ilvl="7">
      <w:start w:val="1"/>
      <w:numFmt w:val="decimal"/>
      <w:lvlText w:val="%1.%2.%3.%4.%5.%6.%7.%8"/>
      <w:lvlJc w:val="left"/>
      <w:pPr>
        <w:tabs>
          <w:tab w:val="num" w:pos="0"/>
        </w:tabs>
        <w:ind w:left="1440" w:hanging="1080"/>
      </w:pPr>
      <w:rPr>
        <w:rFonts w:ascii="Arial" w:hAnsi="Arial" w:cs="Arial" w:hint="default"/>
      </w:rPr>
    </w:lvl>
    <w:lvl w:ilvl="8">
      <w:start w:val="1"/>
      <w:numFmt w:val="decimal"/>
      <w:lvlText w:val="%1.%2.%3.%4.%5.%6.%7.%8.%9"/>
      <w:lvlJc w:val="left"/>
      <w:pPr>
        <w:tabs>
          <w:tab w:val="num" w:pos="0"/>
        </w:tabs>
        <w:ind w:left="1800" w:hanging="1440"/>
      </w:pPr>
      <w:rPr>
        <w:rFonts w:ascii="Arial" w:hAnsi="Arial" w:cs="Arial"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76469D"/>
    <w:multiLevelType w:val="multilevel"/>
    <w:tmpl w:val="89261B84"/>
    <w:lvl w:ilvl="0">
      <w:start w:val="1"/>
      <w:numFmt w:val="decimal"/>
      <w:lvlText w:val="%1."/>
      <w:lvlJc w:val="left"/>
      <w:pPr>
        <w:ind w:left="720" w:hanging="363"/>
      </w:pPr>
      <w:rPr>
        <w:rFonts w:asciiTheme="majorHAnsi" w:hAnsiTheme="majorHAnsi" w:cstheme="majorBidi" w:hint="default"/>
        <w:b w:val="0"/>
        <w:color w:val="auto"/>
        <w:sz w:val="26"/>
      </w:rPr>
    </w:lvl>
    <w:lvl w:ilvl="1">
      <w:start w:val="3"/>
      <w:numFmt w:val="decimal"/>
      <w:lvlText w:val="%1.%2."/>
      <w:lvlJc w:val="left"/>
      <w:pPr>
        <w:ind w:left="363" w:hanging="363"/>
      </w:pPr>
      <w:rPr>
        <w:sz w:val="24"/>
      </w:rPr>
    </w:lvl>
    <w:lvl w:ilvl="2">
      <w:start w:val="1"/>
      <w:numFmt w:val="decimal"/>
      <w:lvlText w:val="%1.%2.%3."/>
      <w:lvlJc w:val="left"/>
      <w:pPr>
        <w:ind w:left="720" w:hanging="363"/>
      </w:pPr>
      <w:rPr>
        <w:sz w:val="24"/>
      </w:rPr>
    </w:lvl>
    <w:lvl w:ilvl="3">
      <w:start w:val="1"/>
      <w:numFmt w:val="decimal"/>
      <w:lvlText w:val="%1.%2.%3.%4."/>
      <w:lvlJc w:val="left"/>
      <w:pPr>
        <w:ind w:left="720" w:hanging="363"/>
      </w:pPr>
      <w:rPr>
        <w:sz w:val="24"/>
      </w:rPr>
    </w:lvl>
    <w:lvl w:ilvl="4">
      <w:start w:val="1"/>
      <w:numFmt w:val="decimal"/>
      <w:lvlText w:val="%1.%2.%3.%4.%5."/>
      <w:lvlJc w:val="left"/>
      <w:pPr>
        <w:ind w:left="720" w:hanging="363"/>
      </w:pPr>
      <w:rPr>
        <w:sz w:val="24"/>
      </w:rPr>
    </w:lvl>
    <w:lvl w:ilvl="5">
      <w:start w:val="1"/>
      <w:numFmt w:val="decimal"/>
      <w:lvlText w:val="%1.%2.%3.%4.%5.%6."/>
      <w:lvlJc w:val="left"/>
      <w:pPr>
        <w:ind w:left="720" w:hanging="363"/>
      </w:pPr>
      <w:rPr>
        <w:sz w:val="24"/>
      </w:rPr>
    </w:lvl>
    <w:lvl w:ilvl="6">
      <w:start w:val="1"/>
      <w:numFmt w:val="decimal"/>
      <w:lvlText w:val="%1.%2.%3.%4.%5.%6.%7."/>
      <w:lvlJc w:val="left"/>
      <w:pPr>
        <w:ind w:left="720" w:hanging="363"/>
      </w:pPr>
      <w:rPr>
        <w:sz w:val="24"/>
      </w:rPr>
    </w:lvl>
    <w:lvl w:ilvl="7">
      <w:start w:val="1"/>
      <w:numFmt w:val="decimal"/>
      <w:lvlText w:val="%1.%2.%3.%4.%5.%6.%7.%8."/>
      <w:lvlJc w:val="left"/>
      <w:pPr>
        <w:ind w:left="720" w:hanging="363"/>
      </w:pPr>
      <w:rPr>
        <w:sz w:val="24"/>
      </w:rPr>
    </w:lvl>
    <w:lvl w:ilvl="8">
      <w:start w:val="1"/>
      <w:numFmt w:val="decimal"/>
      <w:lvlText w:val="%1.%2.%3.%4.%5.%6.%7.%8.%9."/>
      <w:lvlJc w:val="left"/>
      <w:pPr>
        <w:ind w:left="720" w:hanging="363"/>
      </w:pPr>
      <w:rPr>
        <w:sz w:val="24"/>
      </w:rPr>
    </w:lvl>
  </w:abstractNum>
  <w:abstractNum w:abstractNumId="5" w15:restartNumberingAfterBreak="0">
    <w:nsid w:val="07D52F69"/>
    <w:multiLevelType w:val="multilevel"/>
    <w:tmpl w:val="8AE03556"/>
    <w:lvl w:ilvl="0">
      <w:start w:val="1"/>
      <w:numFmt w:val="decimal"/>
      <w:lvlText w:val="%1."/>
      <w:lvlJc w:val="left"/>
      <w:pPr>
        <w:ind w:left="720" w:hanging="360"/>
      </w:pPr>
      <w:rPr>
        <w:rFonts w:asciiTheme="majorHAnsi" w:hAnsiTheme="majorHAnsi" w:cstheme="majorBidi" w:hint="default"/>
        <w:sz w:val="26"/>
      </w:rPr>
    </w:lvl>
    <w:lvl w:ilvl="1">
      <w:start w:val="3"/>
      <w:numFmt w:val="decimal"/>
      <w:lvlText w:val="%1.%2."/>
      <w:lvlJc w:val="left"/>
      <w:pPr>
        <w:ind w:left="720" w:hanging="360"/>
      </w:pPr>
      <w:rPr>
        <w:sz w:val="24"/>
      </w:rPr>
    </w:lvl>
    <w:lvl w:ilvl="2">
      <w:start w:val="1"/>
      <w:numFmt w:val="decimal"/>
      <w:lvlText w:val="%1.%2.%3."/>
      <w:lvlJc w:val="left"/>
      <w:pPr>
        <w:ind w:left="1080" w:hanging="720"/>
      </w:pPr>
      <w:rPr>
        <w:sz w:val="24"/>
      </w:rPr>
    </w:lvl>
    <w:lvl w:ilvl="3">
      <w:start w:val="1"/>
      <w:numFmt w:val="decimal"/>
      <w:lvlText w:val="%1.%2.%3.%4."/>
      <w:lvlJc w:val="left"/>
      <w:pPr>
        <w:ind w:left="1080" w:hanging="720"/>
      </w:pPr>
      <w:rPr>
        <w:sz w:val="24"/>
      </w:rPr>
    </w:lvl>
    <w:lvl w:ilvl="4">
      <w:start w:val="1"/>
      <w:numFmt w:val="decimal"/>
      <w:lvlText w:val="%1.%2.%3.%4.%5."/>
      <w:lvlJc w:val="left"/>
      <w:pPr>
        <w:ind w:left="1440" w:hanging="1080"/>
      </w:pPr>
      <w:rPr>
        <w:sz w:val="24"/>
      </w:rPr>
    </w:lvl>
    <w:lvl w:ilvl="5">
      <w:start w:val="1"/>
      <w:numFmt w:val="decimal"/>
      <w:lvlText w:val="%1.%2.%3.%4.%5.%6."/>
      <w:lvlJc w:val="left"/>
      <w:pPr>
        <w:ind w:left="1440" w:hanging="1080"/>
      </w:pPr>
      <w:rPr>
        <w:sz w:val="24"/>
      </w:rPr>
    </w:lvl>
    <w:lvl w:ilvl="6">
      <w:start w:val="1"/>
      <w:numFmt w:val="decimal"/>
      <w:lvlText w:val="%1.%2.%3.%4.%5.%6.%7."/>
      <w:lvlJc w:val="left"/>
      <w:pPr>
        <w:ind w:left="1800" w:hanging="1440"/>
      </w:pPr>
      <w:rPr>
        <w:sz w:val="24"/>
      </w:rPr>
    </w:lvl>
    <w:lvl w:ilvl="7">
      <w:start w:val="1"/>
      <w:numFmt w:val="decimal"/>
      <w:lvlText w:val="%1.%2.%3.%4.%5.%6.%7.%8."/>
      <w:lvlJc w:val="left"/>
      <w:pPr>
        <w:ind w:left="1800" w:hanging="1440"/>
      </w:pPr>
      <w:rPr>
        <w:sz w:val="24"/>
      </w:rPr>
    </w:lvl>
    <w:lvl w:ilvl="8">
      <w:start w:val="1"/>
      <w:numFmt w:val="decimal"/>
      <w:lvlText w:val="%1.%2.%3.%4.%5.%6.%7.%8.%9."/>
      <w:lvlJc w:val="left"/>
      <w:pPr>
        <w:ind w:left="2160" w:hanging="1800"/>
      </w:pPr>
      <w:rPr>
        <w:sz w:val="24"/>
      </w:rPr>
    </w:lvl>
  </w:abstractNum>
  <w:abstractNum w:abstractNumId="6" w15:restartNumberingAfterBreak="0">
    <w:nsid w:val="133340F3"/>
    <w:multiLevelType w:val="multilevel"/>
    <w:tmpl w:val="89261B84"/>
    <w:lvl w:ilvl="0">
      <w:start w:val="1"/>
      <w:numFmt w:val="decimal"/>
      <w:lvlText w:val="%1."/>
      <w:lvlJc w:val="left"/>
      <w:pPr>
        <w:ind w:left="720" w:hanging="363"/>
      </w:pPr>
      <w:rPr>
        <w:rFonts w:asciiTheme="majorHAnsi" w:hAnsiTheme="majorHAnsi" w:cstheme="majorBidi" w:hint="default"/>
        <w:b w:val="0"/>
        <w:color w:val="auto"/>
        <w:sz w:val="26"/>
      </w:rPr>
    </w:lvl>
    <w:lvl w:ilvl="1">
      <w:start w:val="3"/>
      <w:numFmt w:val="decimal"/>
      <w:lvlText w:val="%1.%2."/>
      <w:lvlJc w:val="left"/>
      <w:pPr>
        <w:ind w:left="363" w:hanging="363"/>
      </w:pPr>
      <w:rPr>
        <w:sz w:val="24"/>
      </w:rPr>
    </w:lvl>
    <w:lvl w:ilvl="2">
      <w:start w:val="1"/>
      <w:numFmt w:val="decimal"/>
      <w:lvlText w:val="%1.%2.%3."/>
      <w:lvlJc w:val="left"/>
      <w:pPr>
        <w:ind w:left="720" w:hanging="363"/>
      </w:pPr>
      <w:rPr>
        <w:sz w:val="24"/>
      </w:rPr>
    </w:lvl>
    <w:lvl w:ilvl="3">
      <w:start w:val="1"/>
      <w:numFmt w:val="decimal"/>
      <w:lvlText w:val="%1.%2.%3.%4."/>
      <w:lvlJc w:val="left"/>
      <w:pPr>
        <w:ind w:left="720" w:hanging="363"/>
      </w:pPr>
      <w:rPr>
        <w:sz w:val="24"/>
      </w:rPr>
    </w:lvl>
    <w:lvl w:ilvl="4">
      <w:start w:val="1"/>
      <w:numFmt w:val="decimal"/>
      <w:lvlText w:val="%1.%2.%3.%4.%5."/>
      <w:lvlJc w:val="left"/>
      <w:pPr>
        <w:ind w:left="720" w:hanging="363"/>
      </w:pPr>
      <w:rPr>
        <w:sz w:val="24"/>
      </w:rPr>
    </w:lvl>
    <w:lvl w:ilvl="5">
      <w:start w:val="1"/>
      <w:numFmt w:val="decimal"/>
      <w:lvlText w:val="%1.%2.%3.%4.%5.%6."/>
      <w:lvlJc w:val="left"/>
      <w:pPr>
        <w:ind w:left="720" w:hanging="363"/>
      </w:pPr>
      <w:rPr>
        <w:sz w:val="24"/>
      </w:rPr>
    </w:lvl>
    <w:lvl w:ilvl="6">
      <w:start w:val="1"/>
      <w:numFmt w:val="decimal"/>
      <w:lvlText w:val="%1.%2.%3.%4.%5.%6.%7."/>
      <w:lvlJc w:val="left"/>
      <w:pPr>
        <w:ind w:left="720" w:hanging="363"/>
      </w:pPr>
      <w:rPr>
        <w:sz w:val="24"/>
      </w:rPr>
    </w:lvl>
    <w:lvl w:ilvl="7">
      <w:start w:val="1"/>
      <w:numFmt w:val="decimal"/>
      <w:lvlText w:val="%1.%2.%3.%4.%5.%6.%7.%8."/>
      <w:lvlJc w:val="left"/>
      <w:pPr>
        <w:ind w:left="720" w:hanging="363"/>
      </w:pPr>
      <w:rPr>
        <w:sz w:val="24"/>
      </w:rPr>
    </w:lvl>
    <w:lvl w:ilvl="8">
      <w:start w:val="1"/>
      <w:numFmt w:val="decimal"/>
      <w:lvlText w:val="%1.%2.%3.%4.%5.%6.%7.%8.%9."/>
      <w:lvlJc w:val="left"/>
      <w:pPr>
        <w:ind w:left="720" w:hanging="363"/>
      </w:pPr>
      <w:rPr>
        <w:sz w:val="24"/>
      </w:rPr>
    </w:lvl>
  </w:abstractNum>
  <w:abstractNum w:abstractNumId="7" w15:restartNumberingAfterBreak="0">
    <w:nsid w:val="33E76519"/>
    <w:multiLevelType w:val="hybridMultilevel"/>
    <w:tmpl w:val="947A773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CC50FC5"/>
    <w:multiLevelType w:val="hybridMultilevel"/>
    <w:tmpl w:val="7904279C"/>
    <w:lvl w:ilvl="0" w:tplc="119A9774">
      <w:start w:val="1"/>
      <w:numFmt w:val="bullet"/>
      <w:lvlText w:val=""/>
      <w:lvlJc w:val="left"/>
      <w:pPr>
        <w:ind w:left="720" w:hanging="360"/>
      </w:pPr>
      <w:rPr>
        <w:rFonts w:ascii="Symbol" w:hAnsi="Symbol" w:hint="default"/>
      </w:rPr>
    </w:lvl>
    <w:lvl w:ilvl="1" w:tplc="AFBE9474">
      <w:start w:val="1"/>
      <w:numFmt w:val="bullet"/>
      <w:lvlText w:val="o"/>
      <w:lvlJc w:val="left"/>
      <w:pPr>
        <w:ind w:left="1440" w:hanging="360"/>
      </w:pPr>
      <w:rPr>
        <w:rFonts w:ascii="Courier New" w:hAnsi="Courier New" w:hint="default"/>
      </w:rPr>
    </w:lvl>
    <w:lvl w:ilvl="2" w:tplc="D176403A">
      <w:start w:val="1"/>
      <w:numFmt w:val="bullet"/>
      <w:lvlText w:val=""/>
      <w:lvlJc w:val="left"/>
      <w:pPr>
        <w:ind w:left="2160" w:hanging="360"/>
      </w:pPr>
      <w:rPr>
        <w:rFonts w:ascii="Wingdings" w:hAnsi="Wingdings" w:hint="default"/>
      </w:rPr>
    </w:lvl>
    <w:lvl w:ilvl="3" w:tplc="6E0AE8DA">
      <w:start w:val="1"/>
      <w:numFmt w:val="bullet"/>
      <w:lvlText w:val=""/>
      <w:lvlJc w:val="left"/>
      <w:pPr>
        <w:ind w:left="2880" w:hanging="360"/>
      </w:pPr>
      <w:rPr>
        <w:rFonts w:ascii="Symbol" w:hAnsi="Symbol" w:hint="default"/>
      </w:rPr>
    </w:lvl>
    <w:lvl w:ilvl="4" w:tplc="7E68CA68">
      <w:start w:val="1"/>
      <w:numFmt w:val="bullet"/>
      <w:lvlText w:val="o"/>
      <w:lvlJc w:val="left"/>
      <w:pPr>
        <w:ind w:left="3600" w:hanging="360"/>
      </w:pPr>
      <w:rPr>
        <w:rFonts w:ascii="Courier New" w:hAnsi="Courier New" w:hint="default"/>
      </w:rPr>
    </w:lvl>
    <w:lvl w:ilvl="5" w:tplc="9EF25292">
      <w:start w:val="1"/>
      <w:numFmt w:val="bullet"/>
      <w:lvlText w:val=""/>
      <w:lvlJc w:val="left"/>
      <w:pPr>
        <w:ind w:left="4320" w:hanging="360"/>
      </w:pPr>
      <w:rPr>
        <w:rFonts w:ascii="Wingdings" w:hAnsi="Wingdings" w:hint="default"/>
      </w:rPr>
    </w:lvl>
    <w:lvl w:ilvl="6" w:tplc="32343FB4">
      <w:start w:val="1"/>
      <w:numFmt w:val="bullet"/>
      <w:lvlText w:val=""/>
      <w:lvlJc w:val="left"/>
      <w:pPr>
        <w:ind w:left="5040" w:hanging="360"/>
      </w:pPr>
      <w:rPr>
        <w:rFonts w:ascii="Symbol" w:hAnsi="Symbol" w:hint="default"/>
      </w:rPr>
    </w:lvl>
    <w:lvl w:ilvl="7" w:tplc="401A7FDA">
      <w:start w:val="1"/>
      <w:numFmt w:val="bullet"/>
      <w:lvlText w:val="o"/>
      <w:lvlJc w:val="left"/>
      <w:pPr>
        <w:ind w:left="5760" w:hanging="360"/>
      </w:pPr>
      <w:rPr>
        <w:rFonts w:ascii="Courier New" w:hAnsi="Courier New" w:hint="default"/>
      </w:rPr>
    </w:lvl>
    <w:lvl w:ilvl="8" w:tplc="2F4CBBB0">
      <w:start w:val="1"/>
      <w:numFmt w:val="bullet"/>
      <w:lvlText w:val=""/>
      <w:lvlJc w:val="left"/>
      <w:pPr>
        <w:ind w:left="6480" w:hanging="360"/>
      </w:pPr>
      <w:rPr>
        <w:rFonts w:ascii="Wingdings" w:hAnsi="Wingdings" w:hint="default"/>
      </w:rPr>
    </w:lvl>
  </w:abstractNum>
  <w:abstractNum w:abstractNumId="9" w15:restartNumberingAfterBreak="0">
    <w:nsid w:val="40011B6A"/>
    <w:multiLevelType w:val="hybridMultilevel"/>
    <w:tmpl w:val="E5BA966C"/>
    <w:lvl w:ilvl="0" w:tplc="87A8BAD8">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14078E2"/>
    <w:multiLevelType w:val="multilevel"/>
    <w:tmpl w:val="C6263860"/>
    <w:lvl w:ilvl="0">
      <w:start w:val="9"/>
      <w:numFmt w:val="decimal"/>
      <w:lvlText w:val="%1."/>
      <w:lvlJc w:val="left"/>
      <w:pPr>
        <w:ind w:left="720" w:hanging="363"/>
      </w:pPr>
      <w:rPr>
        <w:rFonts w:asciiTheme="majorHAnsi" w:hAnsiTheme="majorHAnsi" w:cstheme="majorBidi" w:hint="default"/>
        <w:b w:val="0"/>
        <w:color w:val="auto"/>
        <w:sz w:val="26"/>
      </w:rPr>
    </w:lvl>
    <w:lvl w:ilvl="1">
      <w:start w:val="3"/>
      <w:numFmt w:val="decimal"/>
      <w:lvlText w:val="%1.%2."/>
      <w:lvlJc w:val="left"/>
      <w:pPr>
        <w:ind w:left="363" w:hanging="363"/>
      </w:pPr>
      <w:rPr>
        <w:rFonts w:hint="default"/>
        <w:sz w:val="24"/>
      </w:rPr>
    </w:lvl>
    <w:lvl w:ilvl="2">
      <w:start w:val="1"/>
      <w:numFmt w:val="decimal"/>
      <w:lvlText w:val="%1.%2.%3."/>
      <w:lvlJc w:val="left"/>
      <w:pPr>
        <w:ind w:left="720" w:hanging="363"/>
      </w:pPr>
      <w:rPr>
        <w:rFonts w:hint="default"/>
        <w:sz w:val="24"/>
      </w:rPr>
    </w:lvl>
    <w:lvl w:ilvl="3">
      <w:start w:val="1"/>
      <w:numFmt w:val="decimal"/>
      <w:lvlText w:val="%1.%2.%3.%4."/>
      <w:lvlJc w:val="left"/>
      <w:pPr>
        <w:ind w:left="720" w:hanging="363"/>
      </w:pPr>
      <w:rPr>
        <w:rFonts w:hint="default"/>
        <w:sz w:val="24"/>
      </w:rPr>
    </w:lvl>
    <w:lvl w:ilvl="4">
      <w:start w:val="1"/>
      <w:numFmt w:val="decimal"/>
      <w:lvlText w:val="%1.%2.%3.%4.%5."/>
      <w:lvlJc w:val="left"/>
      <w:pPr>
        <w:ind w:left="720" w:hanging="363"/>
      </w:pPr>
      <w:rPr>
        <w:rFonts w:hint="default"/>
        <w:sz w:val="24"/>
      </w:rPr>
    </w:lvl>
    <w:lvl w:ilvl="5">
      <w:start w:val="1"/>
      <w:numFmt w:val="decimal"/>
      <w:lvlText w:val="%1.%2.%3.%4.%5.%6."/>
      <w:lvlJc w:val="left"/>
      <w:pPr>
        <w:ind w:left="720" w:hanging="363"/>
      </w:pPr>
      <w:rPr>
        <w:rFonts w:hint="default"/>
        <w:sz w:val="24"/>
      </w:rPr>
    </w:lvl>
    <w:lvl w:ilvl="6">
      <w:start w:val="1"/>
      <w:numFmt w:val="decimal"/>
      <w:lvlText w:val="%1.%2.%3.%4.%5.%6.%7."/>
      <w:lvlJc w:val="left"/>
      <w:pPr>
        <w:ind w:left="720" w:hanging="363"/>
      </w:pPr>
      <w:rPr>
        <w:rFonts w:hint="default"/>
        <w:sz w:val="24"/>
      </w:rPr>
    </w:lvl>
    <w:lvl w:ilvl="7">
      <w:start w:val="1"/>
      <w:numFmt w:val="decimal"/>
      <w:lvlText w:val="%1.%2.%3.%4.%5.%6.%7.%8."/>
      <w:lvlJc w:val="left"/>
      <w:pPr>
        <w:ind w:left="720" w:hanging="363"/>
      </w:pPr>
      <w:rPr>
        <w:rFonts w:hint="default"/>
        <w:sz w:val="24"/>
      </w:rPr>
    </w:lvl>
    <w:lvl w:ilvl="8">
      <w:start w:val="1"/>
      <w:numFmt w:val="decimal"/>
      <w:lvlText w:val="%1.%2.%3.%4.%5.%6.%7.%8.%9."/>
      <w:lvlJc w:val="left"/>
      <w:pPr>
        <w:ind w:left="720" w:hanging="363"/>
      </w:pPr>
      <w:rPr>
        <w:rFonts w:hint="default"/>
        <w:sz w:val="24"/>
      </w:rPr>
    </w:lvl>
  </w:abstractNum>
  <w:abstractNum w:abstractNumId="11" w15:restartNumberingAfterBreak="0">
    <w:nsid w:val="4FCC06E4"/>
    <w:multiLevelType w:val="multilevel"/>
    <w:tmpl w:val="89261B84"/>
    <w:lvl w:ilvl="0">
      <w:start w:val="1"/>
      <w:numFmt w:val="decimal"/>
      <w:lvlText w:val="%1."/>
      <w:lvlJc w:val="left"/>
      <w:pPr>
        <w:ind w:left="720" w:hanging="363"/>
      </w:pPr>
      <w:rPr>
        <w:rFonts w:asciiTheme="majorHAnsi" w:hAnsiTheme="majorHAnsi" w:cstheme="majorBidi" w:hint="default"/>
        <w:b w:val="0"/>
        <w:color w:val="auto"/>
        <w:sz w:val="26"/>
      </w:rPr>
    </w:lvl>
    <w:lvl w:ilvl="1">
      <w:start w:val="3"/>
      <w:numFmt w:val="decimal"/>
      <w:lvlText w:val="%1.%2."/>
      <w:lvlJc w:val="left"/>
      <w:pPr>
        <w:ind w:left="363" w:hanging="363"/>
      </w:pPr>
      <w:rPr>
        <w:sz w:val="24"/>
      </w:rPr>
    </w:lvl>
    <w:lvl w:ilvl="2">
      <w:start w:val="1"/>
      <w:numFmt w:val="decimal"/>
      <w:lvlText w:val="%1.%2.%3."/>
      <w:lvlJc w:val="left"/>
      <w:pPr>
        <w:ind w:left="720" w:hanging="363"/>
      </w:pPr>
      <w:rPr>
        <w:sz w:val="24"/>
      </w:rPr>
    </w:lvl>
    <w:lvl w:ilvl="3">
      <w:start w:val="1"/>
      <w:numFmt w:val="decimal"/>
      <w:lvlText w:val="%1.%2.%3.%4."/>
      <w:lvlJc w:val="left"/>
      <w:pPr>
        <w:ind w:left="720" w:hanging="363"/>
      </w:pPr>
      <w:rPr>
        <w:sz w:val="24"/>
      </w:rPr>
    </w:lvl>
    <w:lvl w:ilvl="4">
      <w:start w:val="1"/>
      <w:numFmt w:val="decimal"/>
      <w:lvlText w:val="%1.%2.%3.%4.%5."/>
      <w:lvlJc w:val="left"/>
      <w:pPr>
        <w:ind w:left="720" w:hanging="363"/>
      </w:pPr>
      <w:rPr>
        <w:sz w:val="24"/>
      </w:rPr>
    </w:lvl>
    <w:lvl w:ilvl="5">
      <w:start w:val="1"/>
      <w:numFmt w:val="decimal"/>
      <w:lvlText w:val="%1.%2.%3.%4.%5.%6."/>
      <w:lvlJc w:val="left"/>
      <w:pPr>
        <w:ind w:left="720" w:hanging="363"/>
      </w:pPr>
      <w:rPr>
        <w:sz w:val="24"/>
      </w:rPr>
    </w:lvl>
    <w:lvl w:ilvl="6">
      <w:start w:val="1"/>
      <w:numFmt w:val="decimal"/>
      <w:lvlText w:val="%1.%2.%3.%4.%5.%6.%7."/>
      <w:lvlJc w:val="left"/>
      <w:pPr>
        <w:ind w:left="720" w:hanging="363"/>
      </w:pPr>
      <w:rPr>
        <w:sz w:val="24"/>
      </w:rPr>
    </w:lvl>
    <w:lvl w:ilvl="7">
      <w:start w:val="1"/>
      <w:numFmt w:val="decimal"/>
      <w:lvlText w:val="%1.%2.%3.%4.%5.%6.%7.%8."/>
      <w:lvlJc w:val="left"/>
      <w:pPr>
        <w:ind w:left="720" w:hanging="363"/>
      </w:pPr>
      <w:rPr>
        <w:sz w:val="24"/>
      </w:rPr>
    </w:lvl>
    <w:lvl w:ilvl="8">
      <w:start w:val="1"/>
      <w:numFmt w:val="decimal"/>
      <w:lvlText w:val="%1.%2.%3.%4.%5.%6.%7.%8.%9."/>
      <w:lvlJc w:val="left"/>
      <w:pPr>
        <w:ind w:left="720" w:hanging="363"/>
      </w:pPr>
      <w:rPr>
        <w:sz w:val="24"/>
      </w:rPr>
    </w:lvl>
  </w:abstractNum>
  <w:abstractNum w:abstractNumId="12" w15:restartNumberingAfterBreak="0">
    <w:nsid w:val="549C388D"/>
    <w:multiLevelType w:val="multilevel"/>
    <w:tmpl w:val="5CC676E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E31781"/>
    <w:multiLevelType w:val="hybridMultilevel"/>
    <w:tmpl w:val="B57E285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BDE6EC0"/>
    <w:multiLevelType w:val="multilevel"/>
    <w:tmpl w:val="5A365532"/>
    <w:lvl w:ilvl="0">
      <w:start w:val="10"/>
      <w:numFmt w:val="decimal"/>
      <w:lvlText w:val="%1."/>
      <w:lvlJc w:val="left"/>
      <w:pPr>
        <w:ind w:left="720" w:hanging="363"/>
      </w:pPr>
      <w:rPr>
        <w:rFonts w:asciiTheme="majorHAnsi" w:hAnsiTheme="majorHAnsi" w:cstheme="majorBidi" w:hint="default"/>
        <w:b w:val="0"/>
        <w:color w:val="auto"/>
        <w:sz w:val="26"/>
      </w:rPr>
    </w:lvl>
    <w:lvl w:ilvl="1">
      <w:start w:val="3"/>
      <w:numFmt w:val="decimal"/>
      <w:lvlText w:val="%1.%2."/>
      <w:lvlJc w:val="left"/>
      <w:pPr>
        <w:ind w:left="363" w:hanging="363"/>
      </w:pPr>
      <w:rPr>
        <w:rFonts w:hint="default"/>
        <w:sz w:val="24"/>
      </w:rPr>
    </w:lvl>
    <w:lvl w:ilvl="2">
      <w:start w:val="1"/>
      <w:numFmt w:val="decimal"/>
      <w:lvlText w:val="%1.%2.%3."/>
      <w:lvlJc w:val="left"/>
      <w:pPr>
        <w:ind w:left="720" w:hanging="363"/>
      </w:pPr>
      <w:rPr>
        <w:rFonts w:hint="default"/>
        <w:sz w:val="24"/>
      </w:rPr>
    </w:lvl>
    <w:lvl w:ilvl="3">
      <w:start w:val="1"/>
      <w:numFmt w:val="decimal"/>
      <w:lvlText w:val="%1.%2.%3.%4."/>
      <w:lvlJc w:val="left"/>
      <w:pPr>
        <w:ind w:left="720" w:hanging="363"/>
      </w:pPr>
      <w:rPr>
        <w:rFonts w:hint="default"/>
        <w:sz w:val="24"/>
      </w:rPr>
    </w:lvl>
    <w:lvl w:ilvl="4">
      <w:start w:val="1"/>
      <w:numFmt w:val="decimal"/>
      <w:lvlText w:val="%1.%2.%3.%4.%5."/>
      <w:lvlJc w:val="left"/>
      <w:pPr>
        <w:ind w:left="720" w:hanging="363"/>
      </w:pPr>
      <w:rPr>
        <w:rFonts w:hint="default"/>
        <w:sz w:val="24"/>
      </w:rPr>
    </w:lvl>
    <w:lvl w:ilvl="5">
      <w:start w:val="1"/>
      <w:numFmt w:val="decimal"/>
      <w:lvlText w:val="%1.%2.%3.%4.%5.%6."/>
      <w:lvlJc w:val="left"/>
      <w:pPr>
        <w:ind w:left="720" w:hanging="363"/>
      </w:pPr>
      <w:rPr>
        <w:rFonts w:hint="default"/>
        <w:sz w:val="24"/>
      </w:rPr>
    </w:lvl>
    <w:lvl w:ilvl="6">
      <w:start w:val="1"/>
      <w:numFmt w:val="decimal"/>
      <w:lvlText w:val="%1.%2.%3.%4.%5.%6.%7."/>
      <w:lvlJc w:val="left"/>
      <w:pPr>
        <w:ind w:left="720" w:hanging="363"/>
      </w:pPr>
      <w:rPr>
        <w:rFonts w:hint="default"/>
        <w:sz w:val="24"/>
      </w:rPr>
    </w:lvl>
    <w:lvl w:ilvl="7">
      <w:start w:val="1"/>
      <w:numFmt w:val="decimal"/>
      <w:lvlText w:val="%1.%2.%3.%4.%5.%6.%7.%8."/>
      <w:lvlJc w:val="left"/>
      <w:pPr>
        <w:ind w:left="720" w:hanging="363"/>
      </w:pPr>
      <w:rPr>
        <w:rFonts w:hint="default"/>
        <w:sz w:val="24"/>
      </w:rPr>
    </w:lvl>
    <w:lvl w:ilvl="8">
      <w:start w:val="1"/>
      <w:numFmt w:val="decimal"/>
      <w:lvlText w:val="%1.%2.%3.%4.%5.%6.%7.%8.%9."/>
      <w:lvlJc w:val="left"/>
      <w:pPr>
        <w:ind w:left="720" w:hanging="363"/>
      </w:pPr>
      <w:rPr>
        <w:rFonts w:hint="default"/>
        <w:sz w:val="24"/>
      </w:rPr>
    </w:lvl>
  </w:abstractNum>
  <w:abstractNum w:abstractNumId="15" w15:restartNumberingAfterBreak="0">
    <w:nsid w:val="77F40DDE"/>
    <w:multiLevelType w:val="multilevel"/>
    <w:tmpl w:val="4790D4F6"/>
    <w:lvl w:ilvl="0">
      <w:start w:val="9"/>
      <w:numFmt w:val="decimal"/>
      <w:lvlText w:val="%1."/>
      <w:lvlJc w:val="left"/>
      <w:pPr>
        <w:ind w:left="720" w:hanging="363"/>
      </w:pPr>
      <w:rPr>
        <w:rFonts w:asciiTheme="majorHAnsi" w:hAnsiTheme="majorHAnsi" w:cstheme="majorBidi" w:hint="default"/>
        <w:b w:val="0"/>
        <w:color w:val="auto"/>
        <w:sz w:val="26"/>
      </w:rPr>
    </w:lvl>
    <w:lvl w:ilvl="1">
      <w:start w:val="3"/>
      <w:numFmt w:val="decimal"/>
      <w:lvlText w:val="%1.%2."/>
      <w:lvlJc w:val="left"/>
      <w:pPr>
        <w:ind w:left="363" w:hanging="363"/>
      </w:pPr>
      <w:rPr>
        <w:rFonts w:hint="default"/>
        <w:sz w:val="24"/>
      </w:rPr>
    </w:lvl>
    <w:lvl w:ilvl="2">
      <w:start w:val="1"/>
      <w:numFmt w:val="decimal"/>
      <w:lvlText w:val="%1.%2.%3."/>
      <w:lvlJc w:val="left"/>
      <w:pPr>
        <w:ind w:left="720" w:hanging="363"/>
      </w:pPr>
      <w:rPr>
        <w:rFonts w:hint="default"/>
        <w:sz w:val="24"/>
      </w:rPr>
    </w:lvl>
    <w:lvl w:ilvl="3">
      <w:start w:val="1"/>
      <w:numFmt w:val="decimal"/>
      <w:lvlText w:val="%1.%2.%3.%4."/>
      <w:lvlJc w:val="left"/>
      <w:pPr>
        <w:ind w:left="720" w:hanging="363"/>
      </w:pPr>
      <w:rPr>
        <w:rFonts w:hint="default"/>
        <w:sz w:val="24"/>
      </w:rPr>
    </w:lvl>
    <w:lvl w:ilvl="4">
      <w:start w:val="1"/>
      <w:numFmt w:val="decimal"/>
      <w:lvlText w:val="%1.%2.%3.%4.%5."/>
      <w:lvlJc w:val="left"/>
      <w:pPr>
        <w:ind w:left="720" w:hanging="363"/>
      </w:pPr>
      <w:rPr>
        <w:rFonts w:hint="default"/>
        <w:sz w:val="24"/>
      </w:rPr>
    </w:lvl>
    <w:lvl w:ilvl="5">
      <w:start w:val="1"/>
      <w:numFmt w:val="decimal"/>
      <w:lvlText w:val="%1.%2.%3.%4.%5.%6."/>
      <w:lvlJc w:val="left"/>
      <w:pPr>
        <w:ind w:left="720" w:hanging="363"/>
      </w:pPr>
      <w:rPr>
        <w:rFonts w:hint="default"/>
        <w:sz w:val="24"/>
      </w:rPr>
    </w:lvl>
    <w:lvl w:ilvl="6">
      <w:start w:val="1"/>
      <w:numFmt w:val="decimal"/>
      <w:lvlText w:val="%1.%2.%3.%4.%5.%6.%7."/>
      <w:lvlJc w:val="left"/>
      <w:pPr>
        <w:ind w:left="720" w:hanging="363"/>
      </w:pPr>
      <w:rPr>
        <w:rFonts w:hint="default"/>
        <w:sz w:val="24"/>
      </w:rPr>
    </w:lvl>
    <w:lvl w:ilvl="7">
      <w:start w:val="1"/>
      <w:numFmt w:val="decimal"/>
      <w:lvlText w:val="%1.%2.%3.%4.%5.%6.%7.%8."/>
      <w:lvlJc w:val="left"/>
      <w:pPr>
        <w:ind w:left="720" w:hanging="363"/>
      </w:pPr>
      <w:rPr>
        <w:rFonts w:hint="default"/>
        <w:sz w:val="24"/>
      </w:rPr>
    </w:lvl>
    <w:lvl w:ilvl="8">
      <w:start w:val="1"/>
      <w:numFmt w:val="decimal"/>
      <w:lvlText w:val="%1.%2.%3.%4.%5.%6.%7.%8.%9."/>
      <w:lvlJc w:val="left"/>
      <w:pPr>
        <w:ind w:left="720" w:hanging="363"/>
      </w:pPr>
      <w:rPr>
        <w:rFonts w:hint="default"/>
        <w:sz w:val="24"/>
      </w:rPr>
    </w:lvl>
  </w:abstractNum>
  <w:abstractNum w:abstractNumId="16" w15:restartNumberingAfterBreak="0">
    <w:nsid w:val="7BED0493"/>
    <w:multiLevelType w:val="multilevel"/>
    <w:tmpl w:val="5D1EACD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1"/>
  </w:num>
  <w:num w:numId="4">
    <w:abstractNumId w:val="2"/>
  </w:num>
  <w:num w:numId="5">
    <w:abstractNumId w:val="3"/>
  </w:num>
  <w:num w:numId="6">
    <w:abstractNumId w:val="9"/>
  </w:num>
  <w:num w:numId="7">
    <w:abstractNumId w:val="11"/>
  </w:num>
  <w:num w:numId="8">
    <w:abstractNumId w:val="5"/>
  </w:num>
  <w:num w:numId="9">
    <w:abstractNumId w:val="10"/>
  </w:num>
  <w:num w:numId="10">
    <w:abstractNumId w:val="13"/>
  </w:num>
  <w:num w:numId="11">
    <w:abstractNumId w:val="7"/>
  </w:num>
  <w:num w:numId="12">
    <w:abstractNumId w:val="15"/>
  </w:num>
  <w:num w:numId="13">
    <w:abstractNumId w:val="12"/>
  </w:num>
  <w:num w:numId="14">
    <w:abstractNumId w:val="6"/>
  </w:num>
  <w:num w:numId="15">
    <w:abstractNumId w:val="4"/>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45"/>
    <w:rsid w:val="00000F10"/>
    <w:rsid w:val="00007191"/>
    <w:rsid w:val="00025C46"/>
    <w:rsid w:val="00033C3F"/>
    <w:rsid w:val="000350C5"/>
    <w:rsid w:val="00037D82"/>
    <w:rsid w:val="000433EE"/>
    <w:rsid w:val="00055F7C"/>
    <w:rsid w:val="000627E7"/>
    <w:rsid w:val="000658A5"/>
    <w:rsid w:val="00072068"/>
    <w:rsid w:val="000820E3"/>
    <w:rsid w:val="00083B03"/>
    <w:rsid w:val="00086725"/>
    <w:rsid w:val="000905D6"/>
    <w:rsid w:val="00091B00"/>
    <w:rsid w:val="0009213A"/>
    <w:rsid w:val="00094309"/>
    <w:rsid w:val="000944F3"/>
    <w:rsid w:val="000A648D"/>
    <w:rsid w:val="000B2134"/>
    <w:rsid w:val="000B265F"/>
    <w:rsid w:val="000B3997"/>
    <w:rsid w:val="000B7076"/>
    <w:rsid w:val="000C0ACE"/>
    <w:rsid w:val="000D186E"/>
    <w:rsid w:val="000D1ADF"/>
    <w:rsid w:val="000F55E6"/>
    <w:rsid w:val="00104B1E"/>
    <w:rsid w:val="001140F4"/>
    <w:rsid w:val="00123007"/>
    <w:rsid w:val="00123FFD"/>
    <w:rsid w:val="00124A87"/>
    <w:rsid w:val="00131071"/>
    <w:rsid w:val="0013543C"/>
    <w:rsid w:val="001358B3"/>
    <w:rsid w:val="001621F3"/>
    <w:rsid w:val="00163B1E"/>
    <w:rsid w:val="00163DAC"/>
    <w:rsid w:val="00164721"/>
    <w:rsid w:val="00170742"/>
    <w:rsid w:val="001728DB"/>
    <w:rsid w:val="001761C3"/>
    <w:rsid w:val="00176DFB"/>
    <w:rsid w:val="0018310A"/>
    <w:rsid w:val="00183F9B"/>
    <w:rsid w:val="001935C0"/>
    <w:rsid w:val="001A6543"/>
    <w:rsid w:val="001B294A"/>
    <w:rsid w:val="001B490C"/>
    <w:rsid w:val="001C32BC"/>
    <w:rsid w:val="001C4BD8"/>
    <w:rsid w:val="001E1475"/>
    <w:rsid w:val="001E4D22"/>
    <w:rsid w:val="001F2495"/>
    <w:rsid w:val="001F273D"/>
    <w:rsid w:val="0020075E"/>
    <w:rsid w:val="00206B17"/>
    <w:rsid w:val="002078F8"/>
    <w:rsid w:val="00207F54"/>
    <w:rsid w:val="00212BF3"/>
    <w:rsid w:val="00212E49"/>
    <w:rsid w:val="00221D79"/>
    <w:rsid w:val="00223468"/>
    <w:rsid w:val="0022669B"/>
    <w:rsid w:val="00231A6A"/>
    <w:rsid w:val="002362CD"/>
    <w:rsid w:val="0023664E"/>
    <w:rsid w:val="00250D15"/>
    <w:rsid w:val="00277C51"/>
    <w:rsid w:val="00283596"/>
    <w:rsid w:val="0029475F"/>
    <w:rsid w:val="002B6B51"/>
    <w:rsid w:val="002C3F15"/>
    <w:rsid w:val="002C5351"/>
    <w:rsid w:val="002C681B"/>
    <w:rsid w:val="002E3989"/>
    <w:rsid w:val="002F07FC"/>
    <w:rsid w:val="002F5BF6"/>
    <w:rsid w:val="00304136"/>
    <w:rsid w:val="00317009"/>
    <w:rsid w:val="00317F3D"/>
    <w:rsid w:val="00330E62"/>
    <w:rsid w:val="003319B9"/>
    <w:rsid w:val="00343BFA"/>
    <w:rsid w:val="003453FA"/>
    <w:rsid w:val="00350B76"/>
    <w:rsid w:val="00351218"/>
    <w:rsid w:val="00354E06"/>
    <w:rsid w:val="0038075E"/>
    <w:rsid w:val="00380CB1"/>
    <w:rsid w:val="003857EA"/>
    <w:rsid w:val="00386B1B"/>
    <w:rsid w:val="003875AB"/>
    <w:rsid w:val="00393013"/>
    <w:rsid w:val="003B4C1B"/>
    <w:rsid w:val="003B5DA0"/>
    <w:rsid w:val="003D23E6"/>
    <w:rsid w:val="003D6554"/>
    <w:rsid w:val="003F0696"/>
    <w:rsid w:val="003F7452"/>
    <w:rsid w:val="00400443"/>
    <w:rsid w:val="004005E9"/>
    <w:rsid w:val="0041766B"/>
    <w:rsid w:val="00420874"/>
    <w:rsid w:val="004254D3"/>
    <w:rsid w:val="00426306"/>
    <w:rsid w:val="00427E99"/>
    <w:rsid w:val="004323E2"/>
    <w:rsid w:val="00432976"/>
    <w:rsid w:val="00447CCD"/>
    <w:rsid w:val="004516C2"/>
    <w:rsid w:val="004529EA"/>
    <w:rsid w:val="00453819"/>
    <w:rsid w:val="00472F50"/>
    <w:rsid w:val="00490DDE"/>
    <w:rsid w:val="004941CB"/>
    <w:rsid w:val="004B6D4D"/>
    <w:rsid w:val="004C4E3A"/>
    <w:rsid w:val="004C6A77"/>
    <w:rsid w:val="004C7AD6"/>
    <w:rsid w:val="004C7D96"/>
    <w:rsid w:val="004E07CE"/>
    <w:rsid w:val="004E4C9F"/>
    <w:rsid w:val="0050046D"/>
    <w:rsid w:val="00502D80"/>
    <w:rsid w:val="00503D0E"/>
    <w:rsid w:val="005049A5"/>
    <w:rsid w:val="005122A4"/>
    <w:rsid w:val="00512BEB"/>
    <w:rsid w:val="005248D8"/>
    <w:rsid w:val="00525246"/>
    <w:rsid w:val="00534449"/>
    <w:rsid w:val="00535178"/>
    <w:rsid w:val="0053692D"/>
    <w:rsid w:val="0055376A"/>
    <w:rsid w:val="005569CF"/>
    <w:rsid w:val="0056053B"/>
    <w:rsid w:val="005638CE"/>
    <w:rsid w:val="00565B08"/>
    <w:rsid w:val="00570861"/>
    <w:rsid w:val="005716D9"/>
    <w:rsid w:val="00576554"/>
    <w:rsid w:val="00586422"/>
    <w:rsid w:val="005873A2"/>
    <w:rsid w:val="00587C28"/>
    <w:rsid w:val="00590A8D"/>
    <w:rsid w:val="005A187D"/>
    <w:rsid w:val="005A6FDB"/>
    <w:rsid w:val="005D3972"/>
    <w:rsid w:val="005E669F"/>
    <w:rsid w:val="005E7C95"/>
    <w:rsid w:val="005F2486"/>
    <w:rsid w:val="005F69DA"/>
    <w:rsid w:val="006134AA"/>
    <w:rsid w:val="0061511F"/>
    <w:rsid w:val="006205FC"/>
    <w:rsid w:val="00623721"/>
    <w:rsid w:val="0062660E"/>
    <w:rsid w:val="00635F73"/>
    <w:rsid w:val="006509B4"/>
    <w:rsid w:val="006532C6"/>
    <w:rsid w:val="00656944"/>
    <w:rsid w:val="00656BAF"/>
    <w:rsid w:val="006626BF"/>
    <w:rsid w:val="00665FCF"/>
    <w:rsid w:val="0066693F"/>
    <w:rsid w:val="00673041"/>
    <w:rsid w:val="0067653E"/>
    <w:rsid w:val="00677E7C"/>
    <w:rsid w:val="006811E3"/>
    <w:rsid w:val="0068140B"/>
    <w:rsid w:val="00685A6A"/>
    <w:rsid w:val="0069154A"/>
    <w:rsid w:val="006A391C"/>
    <w:rsid w:val="006A7A6E"/>
    <w:rsid w:val="006B10DE"/>
    <w:rsid w:val="006B17E1"/>
    <w:rsid w:val="006C572E"/>
    <w:rsid w:val="006E2713"/>
    <w:rsid w:val="006F31EA"/>
    <w:rsid w:val="00702A04"/>
    <w:rsid w:val="00704A0A"/>
    <w:rsid w:val="00711EF5"/>
    <w:rsid w:val="00723219"/>
    <w:rsid w:val="00723EE5"/>
    <w:rsid w:val="007479AC"/>
    <w:rsid w:val="00761D1C"/>
    <w:rsid w:val="007666C6"/>
    <w:rsid w:val="00767744"/>
    <w:rsid w:val="00774018"/>
    <w:rsid w:val="00777F5B"/>
    <w:rsid w:val="0079472E"/>
    <w:rsid w:val="007A1100"/>
    <w:rsid w:val="007A3DBD"/>
    <w:rsid w:val="007B69A9"/>
    <w:rsid w:val="007B6EC9"/>
    <w:rsid w:val="007C074A"/>
    <w:rsid w:val="007D05F0"/>
    <w:rsid w:val="007E751A"/>
    <w:rsid w:val="007F09C5"/>
    <w:rsid w:val="007F6853"/>
    <w:rsid w:val="008037C6"/>
    <w:rsid w:val="008068EB"/>
    <w:rsid w:val="00820C22"/>
    <w:rsid w:val="00822353"/>
    <w:rsid w:val="00826AEC"/>
    <w:rsid w:val="00835A37"/>
    <w:rsid w:val="00841DA2"/>
    <w:rsid w:val="00851264"/>
    <w:rsid w:val="008602C9"/>
    <w:rsid w:val="00867BEB"/>
    <w:rsid w:val="0087238E"/>
    <w:rsid w:val="008774B7"/>
    <w:rsid w:val="008B1573"/>
    <w:rsid w:val="008B322A"/>
    <w:rsid w:val="008B41C6"/>
    <w:rsid w:val="008C1F0E"/>
    <w:rsid w:val="008C2277"/>
    <w:rsid w:val="008C62BD"/>
    <w:rsid w:val="008C6DFE"/>
    <w:rsid w:val="008D2BCE"/>
    <w:rsid w:val="008E6AAD"/>
    <w:rsid w:val="008E71EF"/>
    <w:rsid w:val="008F6370"/>
    <w:rsid w:val="00900C4D"/>
    <w:rsid w:val="00900FE8"/>
    <w:rsid w:val="00904C83"/>
    <w:rsid w:val="00936053"/>
    <w:rsid w:val="00941F87"/>
    <w:rsid w:val="00942E47"/>
    <w:rsid w:val="00943A50"/>
    <w:rsid w:val="00945289"/>
    <w:rsid w:val="009507CC"/>
    <w:rsid w:val="00954A61"/>
    <w:rsid w:val="00971C19"/>
    <w:rsid w:val="00976F76"/>
    <w:rsid w:val="0098248D"/>
    <w:rsid w:val="0099276E"/>
    <w:rsid w:val="00997053"/>
    <w:rsid w:val="009A2CE5"/>
    <w:rsid w:val="009A53E3"/>
    <w:rsid w:val="009B40A6"/>
    <w:rsid w:val="009B45AE"/>
    <w:rsid w:val="009D09DD"/>
    <w:rsid w:val="009D675B"/>
    <w:rsid w:val="00A026D6"/>
    <w:rsid w:val="00A04C5E"/>
    <w:rsid w:val="00A13531"/>
    <w:rsid w:val="00A21AB7"/>
    <w:rsid w:val="00A22730"/>
    <w:rsid w:val="00A2784E"/>
    <w:rsid w:val="00A30B9E"/>
    <w:rsid w:val="00A32946"/>
    <w:rsid w:val="00A34CE9"/>
    <w:rsid w:val="00A35558"/>
    <w:rsid w:val="00A41361"/>
    <w:rsid w:val="00A47304"/>
    <w:rsid w:val="00A51048"/>
    <w:rsid w:val="00A6315E"/>
    <w:rsid w:val="00A737EF"/>
    <w:rsid w:val="00A87167"/>
    <w:rsid w:val="00A92FBD"/>
    <w:rsid w:val="00AB39BF"/>
    <w:rsid w:val="00AC1545"/>
    <w:rsid w:val="00AC43C2"/>
    <w:rsid w:val="00AD1215"/>
    <w:rsid w:val="00AF3FEB"/>
    <w:rsid w:val="00B05FFC"/>
    <w:rsid w:val="00B15EAF"/>
    <w:rsid w:val="00B16935"/>
    <w:rsid w:val="00B17162"/>
    <w:rsid w:val="00B22BF4"/>
    <w:rsid w:val="00B30A98"/>
    <w:rsid w:val="00B319CE"/>
    <w:rsid w:val="00B33FB3"/>
    <w:rsid w:val="00B357A8"/>
    <w:rsid w:val="00B4721C"/>
    <w:rsid w:val="00B5459E"/>
    <w:rsid w:val="00B66BB8"/>
    <w:rsid w:val="00B91AD5"/>
    <w:rsid w:val="00B93DAB"/>
    <w:rsid w:val="00BA4020"/>
    <w:rsid w:val="00BA4FA9"/>
    <w:rsid w:val="00BB0054"/>
    <w:rsid w:val="00BB12EB"/>
    <w:rsid w:val="00BD5C2F"/>
    <w:rsid w:val="00BD5CEA"/>
    <w:rsid w:val="00BE4DEB"/>
    <w:rsid w:val="00BF74AC"/>
    <w:rsid w:val="00C136C1"/>
    <w:rsid w:val="00C16F37"/>
    <w:rsid w:val="00C2709B"/>
    <w:rsid w:val="00C5331D"/>
    <w:rsid w:val="00C569DA"/>
    <w:rsid w:val="00C6276E"/>
    <w:rsid w:val="00C64ACC"/>
    <w:rsid w:val="00C65686"/>
    <w:rsid w:val="00C832C3"/>
    <w:rsid w:val="00C83931"/>
    <w:rsid w:val="00C95B99"/>
    <w:rsid w:val="00CA6D7F"/>
    <w:rsid w:val="00CA74BB"/>
    <w:rsid w:val="00CB37D7"/>
    <w:rsid w:val="00CB396C"/>
    <w:rsid w:val="00CC63A7"/>
    <w:rsid w:val="00CD3433"/>
    <w:rsid w:val="00CD6B91"/>
    <w:rsid w:val="00CD6D22"/>
    <w:rsid w:val="00CD72DF"/>
    <w:rsid w:val="00D14D82"/>
    <w:rsid w:val="00D20F19"/>
    <w:rsid w:val="00D21D2D"/>
    <w:rsid w:val="00D24C48"/>
    <w:rsid w:val="00D24E45"/>
    <w:rsid w:val="00D32CE9"/>
    <w:rsid w:val="00D3502C"/>
    <w:rsid w:val="00D54475"/>
    <w:rsid w:val="00D54DE3"/>
    <w:rsid w:val="00D5675E"/>
    <w:rsid w:val="00D64FFF"/>
    <w:rsid w:val="00D655E8"/>
    <w:rsid w:val="00D66681"/>
    <w:rsid w:val="00D710F9"/>
    <w:rsid w:val="00D93C95"/>
    <w:rsid w:val="00DA5FA4"/>
    <w:rsid w:val="00DA633B"/>
    <w:rsid w:val="00DB04A8"/>
    <w:rsid w:val="00DB3E13"/>
    <w:rsid w:val="00DB4772"/>
    <w:rsid w:val="00DC2731"/>
    <w:rsid w:val="00DE7F14"/>
    <w:rsid w:val="00DF4EFD"/>
    <w:rsid w:val="00DF5C63"/>
    <w:rsid w:val="00DF638C"/>
    <w:rsid w:val="00DF7018"/>
    <w:rsid w:val="00E02EE7"/>
    <w:rsid w:val="00E15678"/>
    <w:rsid w:val="00E26247"/>
    <w:rsid w:val="00E3020D"/>
    <w:rsid w:val="00E30C32"/>
    <w:rsid w:val="00E31A6A"/>
    <w:rsid w:val="00E31C36"/>
    <w:rsid w:val="00E34E4C"/>
    <w:rsid w:val="00E35E39"/>
    <w:rsid w:val="00E43BEF"/>
    <w:rsid w:val="00E5680D"/>
    <w:rsid w:val="00E6070B"/>
    <w:rsid w:val="00E6791E"/>
    <w:rsid w:val="00E73980"/>
    <w:rsid w:val="00E864C0"/>
    <w:rsid w:val="00E904B3"/>
    <w:rsid w:val="00E91B9D"/>
    <w:rsid w:val="00E92BE4"/>
    <w:rsid w:val="00EA369F"/>
    <w:rsid w:val="00EA4BDF"/>
    <w:rsid w:val="00EA65CB"/>
    <w:rsid w:val="00EC1376"/>
    <w:rsid w:val="00EE6759"/>
    <w:rsid w:val="00EF7C53"/>
    <w:rsid w:val="00F0541C"/>
    <w:rsid w:val="00F12657"/>
    <w:rsid w:val="00F16BBA"/>
    <w:rsid w:val="00F21A74"/>
    <w:rsid w:val="00F2271F"/>
    <w:rsid w:val="00F420D8"/>
    <w:rsid w:val="00F430B3"/>
    <w:rsid w:val="00F45A10"/>
    <w:rsid w:val="00F46BFA"/>
    <w:rsid w:val="00F50F3A"/>
    <w:rsid w:val="00F5662E"/>
    <w:rsid w:val="00F56A11"/>
    <w:rsid w:val="00F60FBA"/>
    <w:rsid w:val="00F612B5"/>
    <w:rsid w:val="00F6481A"/>
    <w:rsid w:val="00F7613B"/>
    <w:rsid w:val="00F830C1"/>
    <w:rsid w:val="00F860F7"/>
    <w:rsid w:val="00F9286C"/>
    <w:rsid w:val="00F9290F"/>
    <w:rsid w:val="00F937C0"/>
    <w:rsid w:val="00F938FD"/>
    <w:rsid w:val="00FA1970"/>
    <w:rsid w:val="00FB0AF2"/>
    <w:rsid w:val="00FB2197"/>
    <w:rsid w:val="00FB5417"/>
    <w:rsid w:val="00FE3DF6"/>
    <w:rsid w:val="00FF02A1"/>
    <w:rsid w:val="00FF41FE"/>
    <w:rsid w:val="00FF7374"/>
    <w:rsid w:val="09C565DE"/>
    <w:rsid w:val="1BD311A4"/>
    <w:rsid w:val="1BFCEE8C"/>
    <w:rsid w:val="1D4543F1"/>
    <w:rsid w:val="22A33FD3"/>
    <w:rsid w:val="37630382"/>
    <w:rsid w:val="3A2DB1A0"/>
    <w:rsid w:val="4A731499"/>
    <w:rsid w:val="52290193"/>
    <w:rsid w:val="5803AC35"/>
    <w:rsid w:val="5EC0B6B4"/>
    <w:rsid w:val="66A31499"/>
    <w:rsid w:val="6A312662"/>
    <w:rsid w:val="6C034FCA"/>
    <w:rsid w:val="70D856FB"/>
    <w:rsid w:val="74175592"/>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BDA3ACD"/>
  <w15:docId w15:val="{AE242E4D-30F8-4EB0-8790-5124390F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E7F14"/>
  </w:style>
  <w:style w:type="paragraph" w:styleId="Otsikko1">
    <w:name w:val="heading 1"/>
    <w:basedOn w:val="Normaali"/>
    <w:next w:val="Normaali"/>
    <w:link w:val="Otsikko1Char"/>
    <w:uiPriority w:val="9"/>
    <w:qFormat/>
    <w:rsid w:val="00DE7F1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Otsikko2">
    <w:name w:val="heading 2"/>
    <w:basedOn w:val="Normaali"/>
    <w:next w:val="Normaali"/>
    <w:link w:val="Otsikko2Char"/>
    <w:uiPriority w:val="9"/>
    <w:unhideWhenUsed/>
    <w:qFormat/>
    <w:rsid w:val="00DE7F1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Otsikko3">
    <w:name w:val="heading 3"/>
    <w:basedOn w:val="Normaali"/>
    <w:next w:val="Normaali"/>
    <w:link w:val="Otsikko3Char"/>
    <w:uiPriority w:val="9"/>
    <w:unhideWhenUsed/>
    <w:qFormat/>
    <w:rsid w:val="00DE7F1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Otsikko4">
    <w:name w:val="heading 4"/>
    <w:basedOn w:val="Normaali"/>
    <w:next w:val="Normaali"/>
    <w:link w:val="Otsikko4Char"/>
    <w:uiPriority w:val="9"/>
    <w:semiHidden/>
    <w:unhideWhenUsed/>
    <w:qFormat/>
    <w:rsid w:val="00DE7F1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Otsikko5">
    <w:name w:val="heading 5"/>
    <w:basedOn w:val="Normaali"/>
    <w:next w:val="Normaali"/>
    <w:link w:val="Otsikko5Char"/>
    <w:uiPriority w:val="9"/>
    <w:semiHidden/>
    <w:unhideWhenUsed/>
    <w:qFormat/>
    <w:rsid w:val="00DE7F1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Otsikko6">
    <w:name w:val="heading 6"/>
    <w:basedOn w:val="Normaali"/>
    <w:next w:val="Normaali"/>
    <w:link w:val="Otsikko6Char"/>
    <w:uiPriority w:val="9"/>
    <w:semiHidden/>
    <w:unhideWhenUsed/>
    <w:qFormat/>
    <w:rsid w:val="00DE7F1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Otsikko7">
    <w:name w:val="heading 7"/>
    <w:basedOn w:val="Normaali"/>
    <w:next w:val="Normaali"/>
    <w:link w:val="Otsikko7Char"/>
    <w:uiPriority w:val="9"/>
    <w:semiHidden/>
    <w:unhideWhenUsed/>
    <w:qFormat/>
    <w:rsid w:val="00DE7F14"/>
    <w:pPr>
      <w:keepNext/>
      <w:keepLines/>
      <w:spacing w:before="40" w:after="0"/>
      <w:outlineLvl w:val="6"/>
    </w:pPr>
    <w:rPr>
      <w:rFonts w:asciiTheme="majorHAnsi" w:eastAsiaTheme="majorEastAsia" w:hAnsiTheme="majorHAnsi" w:cstheme="majorBidi"/>
      <w:color w:val="1F3864" w:themeColor="accent1" w:themeShade="80"/>
    </w:rPr>
  </w:style>
  <w:style w:type="paragraph" w:styleId="Otsikko8">
    <w:name w:val="heading 8"/>
    <w:basedOn w:val="Normaali"/>
    <w:next w:val="Normaali"/>
    <w:link w:val="Otsikko8Char"/>
    <w:uiPriority w:val="9"/>
    <w:semiHidden/>
    <w:unhideWhenUsed/>
    <w:qFormat/>
    <w:rsid w:val="00DE7F1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tsikko9">
    <w:name w:val="heading 9"/>
    <w:basedOn w:val="Normaali"/>
    <w:next w:val="Normaali"/>
    <w:link w:val="Otsikko9Char"/>
    <w:uiPriority w:val="9"/>
    <w:semiHidden/>
    <w:unhideWhenUsed/>
    <w:qFormat/>
    <w:rsid w:val="00DE7F1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Pr>
      <w:rFonts w:ascii="Calibri" w:eastAsia="Times New Roman" w:hAnsi="Calibri" w:cs="Arial" w:hint="default"/>
    </w:rPr>
  </w:style>
  <w:style w:type="character" w:customStyle="1" w:styleId="WW8Num2z0">
    <w:name w:val="WW8Num2z0"/>
    <w:rPr>
      <w:rFonts w:ascii="Calibri" w:eastAsia="Times New Roman" w:hAnsi="Calibri" w:cs="Arial" w:hint="default"/>
      <w:b w:val="0"/>
      <w:sz w:val="22"/>
      <w:szCs w:val="22"/>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Arial" w:hAnsi="Arial" w:cs="Arial" w:hint="default"/>
    </w:rPr>
  </w:style>
  <w:style w:type="character" w:customStyle="1" w:styleId="WW8Num4z0">
    <w:name w:val="WW8Num4z0"/>
    <w:rPr>
      <w:rFonts w:ascii="Calibri" w:eastAsia="Times New Roman" w:hAnsi="Calibri" w:cs="Arial" w:hint="default"/>
      <w:b w:val="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3">
    <w:name w:val="WW8Num2z3"/>
    <w:rPr>
      <w:rFonts w:ascii="Symbol" w:hAnsi="Symbol" w:cs="Symbol" w:hint="default"/>
    </w:rPr>
  </w:style>
  <w:style w:type="character" w:customStyle="1" w:styleId="WW8Num5z0">
    <w:name w:val="WW8Num5z0"/>
    <w:rPr>
      <w:rFonts w:ascii="Calibri" w:eastAsia="Times New Roman" w:hAnsi="Calibri" w:cs="Arial" w:hint="default"/>
      <w:b w:val="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Calibri" w:eastAsia="Times New Roman" w:hAnsi="Calibri" w:cs="Arial" w:hint="default"/>
      <w:b w:val="0"/>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Arial" w:hAnsi="Arial" w:cs="Arial" w:hint="default"/>
    </w:rPr>
  </w:style>
  <w:style w:type="character" w:customStyle="1" w:styleId="WW8Num8z0">
    <w:name w:val="WW8Num8z0"/>
    <w:rPr>
      <w:rFonts w:ascii="Calibri" w:eastAsia="Times New Roman" w:hAnsi="Calibri" w:cs="Arial" w:hint="default"/>
      <w:b w:val="0"/>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alibri" w:eastAsia="Times New Roman" w:hAnsi="Calibri"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alibri" w:hAnsi="Calibri" w:cs="Calibri" w:hint="default"/>
      <w:b/>
      <w:bCs/>
      <w:sz w:val="22"/>
      <w:szCs w:val="22"/>
    </w:rPr>
  </w:style>
  <w:style w:type="character" w:customStyle="1" w:styleId="WW8Num11z0">
    <w:name w:val="WW8Num11z0"/>
    <w:rPr>
      <w:rFonts w:ascii="Calibri" w:eastAsia="Times New Roman" w:hAnsi="Calibri" w:cs="Arial" w:hint="default"/>
      <w:b w:val="0"/>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Calibri"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uiPriority w:val="99"/>
    <w:rPr>
      <w:color w:val="0000FF"/>
      <w:u w:val="single"/>
    </w:rPr>
  </w:style>
  <w:style w:type="character" w:customStyle="1" w:styleId="Kommentinviite1">
    <w:name w:val="Kommentin viite1"/>
    <w:rPr>
      <w:sz w:val="16"/>
      <w:szCs w:val="16"/>
    </w:rPr>
  </w:style>
  <w:style w:type="character" w:customStyle="1" w:styleId="KommentintekstiChar">
    <w:name w:val="Kommentin teksti Char"/>
    <w:rPr>
      <w:rFonts w:eastAsia="Times New Roman"/>
    </w:rPr>
  </w:style>
  <w:style w:type="character" w:customStyle="1" w:styleId="KommentinotsikkoChar">
    <w:name w:val="Kommentin otsikko Char"/>
    <w:rPr>
      <w:rFonts w:eastAsia="Times New Roman"/>
      <w:b/>
      <w:bCs/>
    </w:rPr>
  </w:style>
  <w:style w:type="character" w:styleId="Voimakas">
    <w:name w:val="Strong"/>
    <w:basedOn w:val="Kappaleenoletusfontti"/>
    <w:uiPriority w:val="22"/>
    <w:qFormat/>
    <w:rsid w:val="00DE7F14"/>
    <w:rPr>
      <w:b/>
      <w:bCs/>
    </w:rPr>
  </w:style>
  <w:style w:type="paragraph" w:customStyle="1" w:styleId="Otsikko10">
    <w:name w:val="Otsikko1"/>
    <w:basedOn w:val="Normaali"/>
    <w:next w:val="Leipteksti"/>
    <w:pPr>
      <w:keepNext/>
      <w:spacing w:before="240" w:after="120"/>
    </w:pPr>
    <w:rPr>
      <w:rFonts w:ascii="Arial" w:eastAsia="Microsoft YaHei" w:hAnsi="Arial" w:cs="Arial"/>
      <w:sz w:val="28"/>
      <w:szCs w:val="28"/>
    </w:rPr>
  </w:style>
  <w:style w:type="paragraph" w:styleId="Leipteksti">
    <w:name w:val="Body Text"/>
    <w:basedOn w:val="Normaali"/>
    <w:pPr>
      <w:spacing w:after="120"/>
    </w:pPr>
  </w:style>
  <w:style w:type="paragraph" w:styleId="Luettelo">
    <w:name w:val="List"/>
    <w:basedOn w:val="Leipteksti"/>
    <w:rPr>
      <w:rFonts w:cs="Arial"/>
    </w:rPr>
  </w:style>
  <w:style w:type="paragraph" w:styleId="Kuvaotsikko">
    <w:name w:val="caption"/>
    <w:basedOn w:val="Normaali"/>
    <w:next w:val="Normaali"/>
    <w:uiPriority w:val="35"/>
    <w:unhideWhenUsed/>
    <w:qFormat/>
    <w:rsid w:val="00DE7F14"/>
    <w:pPr>
      <w:spacing w:line="240" w:lineRule="auto"/>
    </w:pPr>
    <w:rPr>
      <w:b/>
      <w:bCs/>
      <w:smallCaps/>
      <w:color w:val="4472C4" w:themeColor="accent1"/>
      <w:spacing w:val="6"/>
    </w:rPr>
  </w:style>
  <w:style w:type="paragraph" w:customStyle="1" w:styleId="Hakemisto">
    <w:name w:val="Hakemisto"/>
    <w:basedOn w:val="Normaali"/>
    <w:pPr>
      <w:suppressLineNumbers/>
    </w:pPr>
    <w:rPr>
      <w:rFonts w:cs="Arial"/>
    </w:rPr>
  </w:style>
  <w:style w:type="paragraph" w:styleId="Yltunniste">
    <w:name w:val="header"/>
    <w:basedOn w:val="Normaali"/>
    <w:pPr>
      <w:tabs>
        <w:tab w:val="center" w:pos="4819"/>
        <w:tab w:val="right" w:pos="9638"/>
      </w:tabs>
    </w:pPr>
  </w:style>
  <w:style w:type="paragraph" w:styleId="Luettelokappale">
    <w:name w:val="List Paragraph"/>
    <w:basedOn w:val="Normaali"/>
    <w:uiPriority w:val="34"/>
    <w:qFormat/>
    <w:pPr>
      <w:ind w:left="720"/>
      <w:contextualSpacing/>
    </w:pPr>
  </w:style>
  <w:style w:type="paragraph" w:styleId="Alatunniste">
    <w:name w:val="footer"/>
    <w:basedOn w:val="Normaali"/>
    <w:pPr>
      <w:tabs>
        <w:tab w:val="center" w:pos="4819"/>
        <w:tab w:val="right" w:pos="9638"/>
      </w:tabs>
    </w:pPr>
  </w:style>
  <w:style w:type="paragraph" w:styleId="Seliteteksti">
    <w:name w:val="Balloon Text"/>
    <w:basedOn w:val="Normaali"/>
    <w:rPr>
      <w:rFonts w:ascii="Tahoma" w:hAnsi="Tahoma" w:cs="Tahoma"/>
      <w:sz w:val="16"/>
      <w:szCs w:val="16"/>
    </w:rPr>
  </w:style>
  <w:style w:type="paragraph" w:customStyle="1" w:styleId="Kommentinteksti1">
    <w:name w:val="Kommentin teksti1"/>
    <w:basedOn w:val="Normaali"/>
    <w:rPr>
      <w:sz w:val="20"/>
      <w:szCs w:val="20"/>
    </w:rPr>
  </w:style>
  <w:style w:type="paragraph" w:styleId="Kommentinotsikko">
    <w:name w:val="annotation subject"/>
    <w:basedOn w:val="Kommentinteksti1"/>
    <w:next w:val="Kommentinteksti1"/>
    <w:rPr>
      <w:b/>
      <w:bCs/>
    </w:rPr>
  </w:style>
  <w:style w:type="paragraph" w:styleId="NormaaliWWW">
    <w:name w:val="Normal (Web)"/>
    <w:basedOn w:val="Normaali"/>
    <w:pPr>
      <w:spacing w:before="280" w:after="280"/>
    </w:pPr>
  </w:style>
  <w:style w:type="paragraph" w:customStyle="1" w:styleId="Kehyksensislt">
    <w:name w:val="Kehyksen sisältö"/>
    <w:basedOn w:val="Leipteksti"/>
  </w:style>
  <w:style w:type="character" w:customStyle="1" w:styleId="Otsikko1Char">
    <w:name w:val="Otsikko 1 Char"/>
    <w:basedOn w:val="Kappaleenoletusfontti"/>
    <w:link w:val="Otsikko1"/>
    <w:uiPriority w:val="9"/>
    <w:rsid w:val="00DE7F14"/>
    <w:rPr>
      <w:rFonts w:asciiTheme="majorHAnsi" w:eastAsiaTheme="majorEastAsia" w:hAnsiTheme="majorHAnsi" w:cstheme="majorBidi"/>
      <w:color w:val="2F5496" w:themeColor="accent1" w:themeShade="BF"/>
      <w:sz w:val="30"/>
      <w:szCs w:val="30"/>
    </w:rPr>
  </w:style>
  <w:style w:type="character" w:customStyle="1" w:styleId="Otsikko2Char">
    <w:name w:val="Otsikko 2 Char"/>
    <w:basedOn w:val="Kappaleenoletusfontti"/>
    <w:link w:val="Otsikko2"/>
    <w:uiPriority w:val="9"/>
    <w:rsid w:val="00DE7F14"/>
    <w:rPr>
      <w:rFonts w:asciiTheme="majorHAnsi" w:eastAsiaTheme="majorEastAsia" w:hAnsiTheme="majorHAnsi" w:cstheme="majorBidi"/>
      <w:color w:val="C45911" w:themeColor="accent2" w:themeShade="BF"/>
      <w:sz w:val="28"/>
      <w:szCs w:val="28"/>
    </w:rPr>
  </w:style>
  <w:style w:type="character" w:customStyle="1" w:styleId="Otsikko3Char">
    <w:name w:val="Otsikko 3 Char"/>
    <w:basedOn w:val="Kappaleenoletusfontti"/>
    <w:link w:val="Otsikko3"/>
    <w:uiPriority w:val="9"/>
    <w:rsid w:val="00DE7F14"/>
    <w:rPr>
      <w:rFonts w:asciiTheme="majorHAnsi" w:eastAsiaTheme="majorEastAsia" w:hAnsiTheme="majorHAnsi" w:cstheme="majorBidi"/>
      <w:color w:val="538135" w:themeColor="accent6" w:themeShade="BF"/>
      <w:sz w:val="26"/>
      <w:szCs w:val="26"/>
    </w:rPr>
  </w:style>
  <w:style w:type="paragraph" w:styleId="Kommentinteksti">
    <w:name w:val="annotation text"/>
    <w:basedOn w:val="Normaali"/>
    <w:link w:val="KommentintekstiChar1"/>
    <w:uiPriority w:val="99"/>
    <w:semiHidden/>
    <w:unhideWhenUsed/>
    <w:rPr>
      <w:sz w:val="20"/>
      <w:szCs w:val="20"/>
    </w:rPr>
  </w:style>
  <w:style w:type="character" w:customStyle="1" w:styleId="KommentintekstiChar1">
    <w:name w:val="Kommentin teksti Char1"/>
    <w:basedOn w:val="Kappaleenoletusfontti"/>
    <w:link w:val="Kommentinteksti"/>
    <w:uiPriority w:val="99"/>
    <w:semiHidden/>
    <w:rPr>
      <w:lang w:eastAsia="ar-SA"/>
    </w:rPr>
  </w:style>
  <w:style w:type="character" w:styleId="Kommentinviite">
    <w:name w:val="annotation reference"/>
    <w:basedOn w:val="Kappaleenoletusfontti"/>
    <w:uiPriority w:val="99"/>
    <w:semiHidden/>
    <w:unhideWhenUsed/>
    <w:rPr>
      <w:sz w:val="16"/>
      <w:szCs w:val="16"/>
    </w:rPr>
  </w:style>
  <w:style w:type="paragraph" w:styleId="Sisllysluettelonotsikko">
    <w:name w:val="TOC Heading"/>
    <w:basedOn w:val="Otsikko1"/>
    <w:next w:val="Normaali"/>
    <w:uiPriority w:val="39"/>
    <w:semiHidden/>
    <w:unhideWhenUsed/>
    <w:qFormat/>
    <w:rsid w:val="00DE7F14"/>
    <w:pPr>
      <w:outlineLvl w:val="9"/>
    </w:pPr>
  </w:style>
  <w:style w:type="paragraph" w:styleId="Sisluet1">
    <w:name w:val="toc 1"/>
    <w:basedOn w:val="Normaali"/>
    <w:next w:val="Normaali"/>
    <w:autoRedefine/>
    <w:uiPriority w:val="39"/>
    <w:unhideWhenUsed/>
    <w:rsid w:val="00723EE5"/>
    <w:pPr>
      <w:spacing w:after="100"/>
    </w:pPr>
  </w:style>
  <w:style w:type="paragraph" w:styleId="Sisluet2">
    <w:name w:val="toc 2"/>
    <w:basedOn w:val="Normaali"/>
    <w:next w:val="Normaali"/>
    <w:autoRedefine/>
    <w:uiPriority w:val="39"/>
    <w:unhideWhenUsed/>
    <w:rsid w:val="00723EE5"/>
    <w:pPr>
      <w:spacing w:after="100"/>
      <w:ind w:left="240"/>
    </w:pPr>
  </w:style>
  <w:style w:type="paragraph" w:styleId="Sisluet3">
    <w:name w:val="toc 3"/>
    <w:basedOn w:val="Normaali"/>
    <w:next w:val="Normaali"/>
    <w:autoRedefine/>
    <w:uiPriority w:val="39"/>
    <w:unhideWhenUsed/>
    <w:rsid w:val="00723EE5"/>
    <w:pPr>
      <w:spacing w:after="100"/>
      <w:ind w:left="480"/>
    </w:pPr>
  </w:style>
  <w:style w:type="character" w:styleId="Ratkaisematonmaininta">
    <w:name w:val="Unresolved Mention"/>
    <w:basedOn w:val="Kappaleenoletusfontti"/>
    <w:uiPriority w:val="99"/>
    <w:semiHidden/>
    <w:unhideWhenUsed/>
    <w:rsid w:val="00DF5C63"/>
    <w:rPr>
      <w:color w:val="808080"/>
      <w:shd w:val="clear" w:color="auto" w:fill="E6E6E6"/>
    </w:rPr>
  </w:style>
  <w:style w:type="character" w:customStyle="1" w:styleId="Otsikko4Char">
    <w:name w:val="Otsikko 4 Char"/>
    <w:basedOn w:val="Kappaleenoletusfontti"/>
    <w:link w:val="Otsikko4"/>
    <w:uiPriority w:val="9"/>
    <w:semiHidden/>
    <w:rsid w:val="00DE7F14"/>
    <w:rPr>
      <w:rFonts w:asciiTheme="majorHAnsi" w:eastAsiaTheme="majorEastAsia" w:hAnsiTheme="majorHAnsi" w:cstheme="majorBidi"/>
      <w:i/>
      <w:iCs/>
      <w:color w:val="2E74B5" w:themeColor="accent5" w:themeShade="BF"/>
      <w:sz w:val="25"/>
      <w:szCs w:val="25"/>
    </w:rPr>
  </w:style>
  <w:style w:type="character" w:customStyle="1" w:styleId="Otsikko5Char">
    <w:name w:val="Otsikko 5 Char"/>
    <w:basedOn w:val="Kappaleenoletusfontti"/>
    <w:link w:val="Otsikko5"/>
    <w:uiPriority w:val="9"/>
    <w:semiHidden/>
    <w:rsid w:val="00DE7F14"/>
    <w:rPr>
      <w:rFonts w:asciiTheme="majorHAnsi" w:eastAsiaTheme="majorEastAsia" w:hAnsiTheme="majorHAnsi" w:cstheme="majorBidi"/>
      <w:i/>
      <w:iCs/>
      <w:color w:val="833C0B" w:themeColor="accent2" w:themeShade="80"/>
      <w:sz w:val="24"/>
      <w:szCs w:val="24"/>
    </w:rPr>
  </w:style>
  <w:style w:type="character" w:customStyle="1" w:styleId="Otsikko6Char">
    <w:name w:val="Otsikko 6 Char"/>
    <w:basedOn w:val="Kappaleenoletusfontti"/>
    <w:link w:val="Otsikko6"/>
    <w:uiPriority w:val="9"/>
    <w:semiHidden/>
    <w:rsid w:val="00DE7F14"/>
    <w:rPr>
      <w:rFonts w:asciiTheme="majorHAnsi" w:eastAsiaTheme="majorEastAsia" w:hAnsiTheme="majorHAnsi" w:cstheme="majorBidi"/>
      <w:i/>
      <w:iCs/>
      <w:color w:val="385623" w:themeColor="accent6" w:themeShade="80"/>
      <w:sz w:val="23"/>
      <w:szCs w:val="23"/>
    </w:rPr>
  </w:style>
  <w:style w:type="character" w:customStyle="1" w:styleId="Otsikko7Char">
    <w:name w:val="Otsikko 7 Char"/>
    <w:basedOn w:val="Kappaleenoletusfontti"/>
    <w:link w:val="Otsikko7"/>
    <w:uiPriority w:val="9"/>
    <w:semiHidden/>
    <w:rsid w:val="00DE7F14"/>
    <w:rPr>
      <w:rFonts w:asciiTheme="majorHAnsi" w:eastAsiaTheme="majorEastAsia" w:hAnsiTheme="majorHAnsi" w:cstheme="majorBidi"/>
      <w:color w:val="1F3864" w:themeColor="accent1" w:themeShade="80"/>
    </w:rPr>
  </w:style>
  <w:style w:type="character" w:customStyle="1" w:styleId="Otsikko8Char">
    <w:name w:val="Otsikko 8 Char"/>
    <w:basedOn w:val="Kappaleenoletusfontti"/>
    <w:link w:val="Otsikko8"/>
    <w:uiPriority w:val="9"/>
    <w:semiHidden/>
    <w:rsid w:val="00DE7F14"/>
    <w:rPr>
      <w:rFonts w:asciiTheme="majorHAnsi" w:eastAsiaTheme="majorEastAsia" w:hAnsiTheme="majorHAnsi" w:cstheme="majorBidi"/>
      <w:color w:val="833C0B" w:themeColor="accent2" w:themeShade="80"/>
      <w:sz w:val="21"/>
      <w:szCs w:val="21"/>
    </w:rPr>
  </w:style>
  <w:style w:type="character" w:customStyle="1" w:styleId="Otsikko9Char">
    <w:name w:val="Otsikko 9 Char"/>
    <w:basedOn w:val="Kappaleenoletusfontti"/>
    <w:link w:val="Otsikko9"/>
    <w:uiPriority w:val="9"/>
    <w:semiHidden/>
    <w:rsid w:val="00DE7F14"/>
    <w:rPr>
      <w:rFonts w:asciiTheme="majorHAnsi" w:eastAsiaTheme="majorEastAsia" w:hAnsiTheme="majorHAnsi" w:cstheme="majorBidi"/>
      <w:color w:val="385623" w:themeColor="accent6" w:themeShade="80"/>
    </w:rPr>
  </w:style>
  <w:style w:type="paragraph" w:styleId="Otsikko">
    <w:name w:val="Title"/>
    <w:basedOn w:val="Normaali"/>
    <w:next w:val="Normaali"/>
    <w:link w:val="OtsikkoChar"/>
    <w:uiPriority w:val="10"/>
    <w:qFormat/>
    <w:rsid w:val="00DE7F1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OtsikkoChar">
    <w:name w:val="Otsikko Char"/>
    <w:basedOn w:val="Kappaleenoletusfontti"/>
    <w:link w:val="Otsikko"/>
    <w:uiPriority w:val="10"/>
    <w:rsid w:val="00DE7F14"/>
    <w:rPr>
      <w:rFonts w:asciiTheme="majorHAnsi" w:eastAsiaTheme="majorEastAsia" w:hAnsiTheme="majorHAnsi" w:cstheme="majorBidi"/>
      <w:color w:val="2F5496" w:themeColor="accent1" w:themeShade="BF"/>
      <w:spacing w:val="-10"/>
      <w:sz w:val="52"/>
      <w:szCs w:val="52"/>
    </w:rPr>
  </w:style>
  <w:style w:type="paragraph" w:styleId="Alaotsikko">
    <w:name w:val="Subtitle"/>
    <w:basedOn w:val="Normaali"/>
    <w:next w:val="Normaali"/>
    <w:link w:val="AlaotsikkoChar"/>
    <w:uiPriority w:val="11"/>
    <w:qFormat/>
    <w:rsid w:val="00DE7F14"/>
    <w:pPr>
      <w:numPr>
        <w:ilvl w:val="1"/>
      </w:numPr>
      <w:spacing w:line="240" w:lineRule="auto"/>
    </w:pPr>
    <w:rPr>
      <w:rFonts w:asciiTheme="majorHAnsi" w:eastAsiaTheme="majorEastAsia" w:hAnsiTheme="majorHAnsi" w:cstheme="majorBidi"/>
    </w:rPr>
  </w:style>
  <w:style w:type="character" w:customStyle="1" w:styleId="AlaotsikkoChar">
    <w:name w:val="Alaotsikko Char"/>
    <w:basedOn w:val="Kappaleenoletusfontti"/>
    <w:link w:val="Alaotsikko"/>
    <w:uiPriority w:val="11"/>
    <w:rsid w:val="00DE7F14"/>
    <w:rPr>
      <w:rFonts w:asciiTheme="majorHAnsi" w:eastAsiaTheme="majorEastAsia" w:hAnsiTheme="majorHAnsi" w:cstheme="majorBidi"/>
    </w:rPr>
  </w:style>
  <w:style w:type="character" w:styleId="Korostus">
    <w:name w:val="Emphasis"/>
    <w:basedOn w:val="Kappaleenoletusfontti"/>
    <w:uiPriority w:val="20"/>
    <w:qFormat/>
    <w:rsid w:val="00DE7F14"/>
    <w:rPr>
      <w:i/>
      <w:iCs/>
    </w:rPr>
  </w:style>
  <w:style w:type="paragraph" w:styleId="Eivli">
    <w:name w:val="No Spacing"/>
    <w:uiPriority w:val="1"/>
    <w:qFormat/>
    <w:rsid w:val="00DE7F14"/>
    <w:pPr>
      <w:spacing w:after="0" w:line="240" w:lineRule="auto"/>
    </w:pPr>
  </w:style>
  <w:style w:type="paragraph" w:styleId="Lainaus">
    <w:name w:val="Quote"/>
    <w:basedOn w:val="Normaali"/>
    <w:next w:val="Normaali"/>
    <w:link w:val="LainausChar"/>
    <w:uiPriority w:val="29"/>
    <w:qFormat/>
    <w:rsid w:val="00DE7F14"/>
    <w:pPr>
      <w:spacing w:before="120"/>
      <w:ind w:left="720" w:right="720"/>
      <w:jc w:val="center"/>
    </w:pPr>
    <w:rPr>
      <w:i/>
      <w:iCs/>
    </w:rPr>
  </w:style>
  <w:style w:type="character" w:customStyle="1" w:styleId="LainausChar">
    <w:name w:val="Lainaus Char"/>
    <w:basedOn w:val="Kappaleenoletusfontti"/>
    <w:link w:val="Lainaus"/>
    <w:uiPriority w:val="29"/>
    <w:rsid w:val="00DE7F14"/>
    <w:rPr>
      <w:i/>
      <w:iCs/>
    </w:rPr>
  </w:style>
  <w:style w:type="paragraph" w:styleId="Erottuvalainaus">
    <w:name w:val="Intense Quote"/>
    <w:basedOn w:val="Normaali"/>
    <w:next w:val="Normaali"/>
    <w:link w:val="ErottuvalainausChar"/>
    <w:uiPriority w:val="30"/>
    <w:qFormat/>
    <w:rsid w:val="00DE7F1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ErottuvalainausChar">
    <w:name w:val="Erottuva lainaus Char"/>
    <w:basedOn w:val="Kappaleenoletusfontti"/>
    <w:link w:val="Erottuvalainaus"/>
    <w:uiPriority w:val="30"/>
    <w:rsid w:val="00DE7F14"/>
    <w:rPr>
      <w:rFonts w:asciiTheme="majorHAnsi" w:eastAsiaTheme="majorEastAsia" w:hAnsiTheme="majorHAnsi" w:cstheme="majorBidi"/>
      <w:color w:val="4472C4" w:themeColor="accent1"/>
      <w:sz w:val="24"/>
      <w:szCs w:val="24"/>
    </w:rPr>
  </w:style>
  <w:style w:type="character" w:styleId="Hienovarainenkorostus">
    <w:name w:val="Subtle Emphasis"/>
    <w:basedOn w:val="Kappaleenoletusfontti"/>
    <w:uiPriority w:val="19"/>
    <w:qFormat/>
    <w:rsid w:val="00DE7F14"/>
    <w:rPr>
      <w:i/>
      <w:iCs/>
      <w:color w:val="404040" w:themeColor="text1" w:themeTint="BF"/>
    </w:rPr>
  </w:style>
  <w:style w:type="character" w:styleId="Voimakaskorostus">
    <w:name w:val="Intense Emphasis"/>
    <w:basedOn w:val="Kappaleenoletusfontti"/>
    <w:uiPriority w:val="21"/>
    <w:qFormat/>
    <w:rsid w:val="00DE7F14"/>
    <w:rPr>
      <w:b w:val="0"/>
      <w:bCs w:val="0"/>
      <w:i/>
      <w:iCs/>
      <w:color w:val="4472C4" w:themeColor="accent1"/>
    </w:rPr>
  </w:style>
  <w:style w:type="character" w:styleId="Hienovarainenviittaus">
    <w:name w:val="Subtle Reference"/>
    <w:basedOn w:val="Kappaleenoletusfontti"/>
    <w:uiPriority w:val="31"/>
    <w:qFormat/>
    <w:rsid w:val="00DE7F14"/>
    <w:rPr>
      <w:smallCaps/>
      <w:color w:val="404040" w:themeColor="text1" w:themeTint="BF"/>
      <w:u w:val="single" w:color="7F7F7F" w:themeColor="text1" w:themeTint="80"/>
    </w:rPr>
  </w:style>
  <w:style w:type="character" w:styleId="Erottuvaviittaus">
    <w:name w:val="Intense Reference"/>
    <w:basedOn w:val="Kappaleenoletusfontti"/>
    <w:uiPriority w:val="32"/>
    <w:qFormat/>
    <w:rsid w:val="00DE7F14"/>
    <w:rPr>
      <w:b/>
      <w:bCs/>
      <w:smallCaps/>
      <w:color w:val="4472C4" w:themeColor="accent1"/>
      <w:spacing w:val="5"/>
      <w:u w:val="single"/>
    </w:rPr>
  </w:style>
  <w:style w:type="character" w:styleId="Kirjannimike">
    <w:name w:val="Book Title"/>
    <w:basedOn w:val="Kappaleenoletusfontti"/>
    <w:uiPriority w:val="33"/>
    <w:qFormat/>
    <w:rsid w:val="00DE7F14"/>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34525">
      <w:bodyDiv w:val="1"/>
      <w:marLeft w:val="0"/>
      <w:marRight w:val="0"/>
      <w:marTop w:val="0"/>
      <w:marBottom w:val="0"/>
      <w:divBdr>
        <w:top w:val="none" w:sz="0" w:space="0" w:color="auto"/>
        <w:left w:val="none" w:sz="0" w:space="0" w:color="auto"/>
        <w:bottom w:val="none" w:sz="0" w:space="0" w:color="auto"/>
        <w:right w:val="none" w:sz="0" w:space="0" w:color="auto"/>
      </w:divBdr>
      <w:divsChild>
        <w:div w:id="59907368">
          <w:marLeft w:val="0"/>
          <w:marRight w:val="0"/>
          <w:marTop w:val="0"/>
          <w:marBottom w:val="0"/>
          <w:divBdr>
            <w:top w:val="none" w:sz="0" w:space="0" w:color="auto"/>
            <w:left w:val="none" w:sz="0" w:space="0" w:color="auto"/>
            <w:bottom w:val="none" w:sz="0" w:space="0" w:color="auto"/>
            <w:right w:val="none" w:sz="0" w:space="0" w:color="auto"/>
          </w:divBdr>
        </w:div>
        <w:div w:id="135492094">
          <w:marLeft w:val="0"/>
          <w:marRight w:val="0"/>
          <w:marTop w:val="0"/>
          <w:marBottom w:val="0"/>
          <w:divBdr>
            <w:top w:val="none" w:sz="0" w:space="0" w:color="auto"/>
            <w:left w:val="none" w:sz="0" w:space="0" w:color="auto"/>
            <w:bottom w:val="none" w:sz="0" w:space="0" w:color="auto"/>
            <w:right w:val="none" w:sz="0" w:space="0" w:color="auto"/>
          </w:divBdr>
          <w:divsChild>
            <w:div w:id="3702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oketuk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ulunkehitysvammaistentuki.fi" TargetMode="External"/><Relationship Id="rId4" Type="http://schemas.openxmlformats.org/officeDocument/2006/relationships/settings" Target="settings.xml"/><Relationship Id="rId9" Type="http://schemas.openxmlformats.org/officeDocument/2006/relationships/hyperlink" Target="http://www.oketuki.f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340A-D22A-4B56-8AD9-5E7F4E8D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1434</Words>
  <Characters>11620</Characters>
  <Application>Microsoft Office Word</Application>
  <DocSecurity>2</DocSecurity>
  <Lines>96</Lines>
  <Paragraphs>26</Paragraphs>
  <ScaleCrop>false</ScaleCrop>
  <HeadingPairs>
    <vt:vector size="2" baseType="variant">
      <vt:variant>
        <vt:lpstr>Otsikko</vt:lpstr>
      </vt:variant>
      <vt:variant>
        <vt:i4>1</vt:i4>
      </vt:variant>
    </vt:vector>
  </HeadingPairs>
  <TitlesOfParts>
    <vt:vector size="1" baseType="lpstr">
      <vt:lpstr>OULUN KEHITYSVAMMAISTEN TUKI RY</vt:lpstr>
    </vt:vector>
  </TitlesOfParts>
  <Company/>
  <LinksUpToDate>false</LinksUpToDate>
  <CharactersWithSpaces>13028</CharactersWithSpaces>
  <SharedDoc>false</SharedDoc>
  <HLinks>
    <vt:vector size="138" baseType="variant">
      <vt:variant>
        <vt:i4>5242962</vt:i4>
      </vt:variant>
      <vt:variant>
        <vt:i4>129</vt:i4>
      </vt:variant>
      <vt:variant>
        <vt:i4>0</vt:i4>
      </vt:variant>
      <vt:variant>
        <vt:i4>5</vt:i4>
      </vt:variant>
      <vt:variant>
        <vt:lpwstr>https://www.facebook.com/oketuki/</vt:lpwstr>
      </vt:variant>
      <vt:variant>
        <vt:lpwstr/>
      </vt:variant>
      <vt:variant>
        <vt:i4>458833</vt:i4>
      </vt:variant>
      <vt:variant>
        <vt:i4>126</vt:i4>
      </vt:variant>
      <vt:variant>
        <vt:i4>0</vt:i4>
      </vt:variant>
      <vt:variant>
        <vt:i4>5</vt:i4>
      </vt:variant>
      <vt:variant>
        <vt:lpwstr>http://www.oulunkehitysvammaistentuki.fi/</vt:lpwstr>
      </vt:variant>
      <vt:variant>
        <vt:lpwstr/>
      </vt:variant>
      <vt:variant>
        <vt:i4>7602275</vt:i4>
      </vt:variant>
      <vt:variant>
        <vt:i4>123</vt:i4>
      </vt:variant>
      <vt:variant>
        <vt:i4>0</vt:i4>
      </vt:variant>
      <vt:variant>
        <vt:i4>5</vt:i4>
      </vt:variant>
      <vt:variant>
        <vt:lpwstr>http://www.oketuki.fi/</vt:lpwstr>
      </vt:variant>
      <vt:variant>
        <vt:lpwstr/>
      </vt:variant>
      <vt:variant>
        <vt:i4>1638448</vt:i4>
      </vt:variant>
      <vt:variant>
        <vt:i4>116</vt:i4>
      </vt:variant>
      <vt:variant>
        <vt:i4>0</vt:i4>
      </vt:variant>
      <vt:variant>
        <vt:i4>5</vt:i4>
      </vt:variant>
      <vt:variant>
        <vt:lpwstr/>
      </vt:variant>
      <vt:variant>
        <vt:lpwstr>_Toc53251068</vt:lpwstr>
      </vt:variant>
      <vt:variant>
        <vt:i4>1441840</vt:i4>
      </vt:variant>
      <vt:variant>
        <vt:i4>110</vt:i4>
      </vt:variant>
      <vt:variant>
        <vt:i4>0</vt:i4>
      </vt:variant>
      <vt:variant>
        <vt:i4>5</vt:i4>
      </vt:variant>
      <vt:variant>
        <vt:lpwstr/>
      </vt:variant>
      <vt:variant>
        <vt:lpwstr>_Toc53251067</vt:lpwstr>
      </vt:variant>
      <vt:variant>
        <vt:i4>1507376</vt:i4>
      </vt:variant>
      <vt:variant>
        <vt:i4>104</vt:i4>
      </vt:variant>
      <vt:variant>
        <vt:i4>0</vt:i4>
      </vt:variant>
      <vt:variant>
        <vt:i4>5</vt:i4>
      </vt:variant>
      <vt:variant>
        <vt:lpwstr/>
      </vt:variant>
      <vt:variant>
        <vt:lpwstr>_Toc53251066</vt:lpwstr>
      </vt:variant>
      <vt:variant>
        <vt:i4>1310768</vt:i4>
      </vt:variant>
      <vt:variant>
        <vt:i4>98</vt:i4>
      </vt:variant>
      <vt:variant>
        <vt:i4>0</vt:i4>
      </vt:variant>
      <vt:variant>
        <vt:i4>5</vt:i4>
      </vt:variant>
      <vt:variant>
        <vt:lpwstr/>
      </vt:variant>
      <vt:variant>
        <vt:lpwstr>_Toc53251065</vt:lpwstr>
      </vt:variant>
      <vt:variant>
        <vt:i4>1376304</vt:i4>
      </vt:variant>
      <vt:variant>
        <vt:i4>92</vt:i4>
      </vt:variant>
      <vt:variant>
        <vt:i4>0</vt:i4>
      </vt:variant>
      <vt:variant>
        <vt:i4>5</vt:i4>
      </vt:variant>
      <vt:variant>
        <vt:lpwstr/>
      </vt:variant>
      <vt:variant>
        <vt:lpwstr>_Toc53251064</vt:lpwstr>
      </vt:variant>
      <vt:variant>
        <vt:i4>1179696</vt:i4>
      </vt:variant>
      <vt:variant>
        <vt:i4>86</vt:i4>
      </vt:variant>
      <vt:variant>
        <vt:i4>0</vt:i4>
      </vt:variant>
      <vt:variant>
        <vt:i4>5</vt:i4>
      </vt:variant>
      <vt:variant>
        <vt:lpwstr/>
      </vt:variant>
      <vt:variant>
        <vt:lpwstr>_Toc53251063</vt:lpwstr>
      </vt:variant>
      <vt:variant>
        <vt:i4>1245232</vt:i4>
      </vt:variant>
      <vt:variant>
        <vt:i4>80</vt:i4>
      </vt:variant>
      <vt:variant>
        <vt:i4>0</vt:i4>
      </vt:variant>
      <vt:variant>
        <vt:i4>5</vt:i4>
      </vt:variant>
      <vt:variant>
        <vt:lpwstr/>
      </vt:variant>
      <vt:variant>
        <vt:lpwstr>_Toc53251062</vt:lpwstr>
      </vt:variant>
      <vt:variant>
        <vt:i4>1048624</vt:i4>
      </vt:variant>
      <vt:variant>
        <vt:i4>74</vt:i4>
      </vt:variant>
      <vt:variant>
        <vt:i4>0</vt:i4>
      </vt:variant>
      <vt:variant>
        <vt:i4>5</vt:i4>
      </vt:variant>
      <vt:variant>
        <vt:lpwstr/>
      </vt:variant>
      <vt:variant>
        <vt:lpwstr>_Toc53251061</vt:lpwstr>
      </vt:variant>
      <vt:variant>
        <vt:i4>1114160</vt:i4>
      </vt:variant>
      <vt:variant>
        <vt:i4>68</vt:i4>
      </vt:variant>
      <vt:variant>
        <vt:i4>0</vt:i4>
      </vt:variant>
      <vt:variant>
        <vt:i4>5</vt:i4>
      </vt:variant>
      <vt:variant>
        <vt:lpwstr/>
      </vt:variant>
      <vt:variant>
        <vt:lpwstr>_Toc53251060</vt:lpwstr>
      </vt:variant>
      <vt:variant>
        <vt:i4>1572915</vt:i4>
      </vt:variant>
      <vt:variant>
        <vt:i4>62</vt:i4>
      </vt:variant>
      <vt:variant>
        <vt:i4>0</vt:i4>
      </vt:variant>
      <vt:variant>
        <vt:i4>5</vt:i4>
      </vt:variant>
      <vt:variant>
        <vt:lpwstr/>
      </vt:variant>
      <vt:variant>
        <vt:lpwstr>_Toc53251059</vt:lpwstr>
      </vt:variant>
      <vt:variant>
        <vt:i4>1638451</vt:i4>
      </vt:variant>
      <vt:variant>
        <vt:i4>56</vt:i4>
      </vt:variant>
      <vt:variant>
        <vt:i4>0</vt:i4>
      </vt:variant>
      <vt:variant>
        <vt:i4>5</vt:i4>
      </vt:variant>
      <vt:variant>
        <vt:lpwstr/>
      </vt:variant>
      <vt:variant>
        <vt:lpwstr>_Toc53251058</vt:lpwstr>
      </vt:variant>
      <vt:variant>
        <vt:i4>1441843</vt:i4>
      </vt:variant>
      <vt:variant>
        <vt:i4>50</vt:i4>
      </vt:variant>
      <vt:variant>
        <vt:i4>0</vt:i4>
      </vt:variant>
      <vt:variant>
        <vt:i4>5</vt:i4>
      </vt:variant>
      <vt:variant>
        <vt:lpwstr/>
      </vt:variant>
      <vt:variant>
        <vt:lpwstr>_Toc53251057</vt:lpwstr>
      </vt:variant>
      <vt:variant>
        <vt:i4>1507379</vt:i4>
      </vt:variant>
      <vt:variant>
        <vt:i4>44</vt:i4>
      </vt:variant>
      <vt:variant>
        <vt:i4>0</vt:i4>
      </vt:variant>
      <vt:variant>
        <vt:i4>5</vt:i4>
      </vt:variant>
      <vt:variant>
        <vt:lpwstr/>
      </vt:variant>
      <vt:variant>
        <vt:lpwstr>_Toc53251056</vt:lpwstr>
      </vt:variant>
      <vt:variant>
        <vt:i4>1310771</vt:i4>
      </vt:variant>
      <vt:variant>
        <vt:i4>38</vt:i4>
      </vt:variant>
      <vt:variant>
        <vt:i4>0</vt:i4>
      </vt:variant>
      <vt:variant>
        <vt:i4>5</vt:i4>
      </vt:variant>
      <vt:variant>
        <vt:lpwstr/>
      </vt:variant>
      <vt:variant>
        <vt:lpwstr>_Toc53251055</vt:lpwstr>
      </vt:variant>
      <vt:variant>
        <vt:i4>1376307</vt:i4>
      </vt:variant>
      <vt:variant>
        <vt:i4>32</vt:i4>
      </vt:variant>
      <vt:variant>
        <vt:i4>0</vt:i4>
      </vt:variant>
      <vt:variant>
        <vt:i4>5</vt:i4>
      </vt:variant>
      <vt:variant>
        <vt:lpwstr/>
      </vt:variant>
      <vt:variant>
        <vt:lpwstr>_Toc53251054</vt:lpwstr>
      </vt:variant>
      <vt:variant>
        <vt:i4>1179699</vt:i4>
      </vt:variant>
      <vt:variant>
        <vt:i4>26</vt:i4>
      </vt:variant>
      <vt:variant>
        <vt:i4>0</vt:i4>
      </vt:variant>
      <vt:variant>
        <vt:i4>5</vt:i4>
      </vt:variant>
      <vt:variant>
        <vt:lpwstr/>
      </vt:variant>
      <vt:variant>
        <vt:lpwstr>_Toc53251053</vt:lpwstr>
      </vt:variant>
      <vt:variant>
        <vt:i4>1245235</vt:i4>
      </vt:variant>
      <vt:variant>
        <vt:i4>20</vt:i4>
      </vt:variant>
      <vt:variant>
        <vt:i4>0</vt:i4>
      </vt:variant>
      <vt:variant>
        <vt:i4>5</vt:i4>
      </vt:variant>
      <vt:variant>
        <vt:lpwstr/>
      </vt:variant>
      <vt:variant>
        <vt:lpwstr>_Toc53251052</vt:lpwstr>
      </vt:variant>
      <vt:variant>
        <vt:i4>1048627</vt:i4>
      </vt:variant>
      <vt:variant>
        <vt:i4>14</vt:i4>
      </vt:variant>
      <vt:variant>
        <vt:i4>0</vt:i4>
      </vt:variant>
      <vt:variant>
        <vt:i4>5</vt:i4>
      </vt:variant>
      <vt:variant>
        <vt:lpwstr/>
      </vt:variant>
      <vt:variant>
        <vt:lpwstr>_Toc53251051</vt:lpwstr>
      </vt:variant>
      <vt:variant>
        <vt:i4>1114163</vt:i4>
      </vt:variant>
      <vt:variant>
        <vt:i4>8</vt:i4>
      </vt:variant>
      <vt:variant>
        <vt:i4>0</vt:i4>
      </vt:variant>
      <vt:variant>
        <vt:i4>5</vt:i4>
      </vt:variant>
      <vt:variant>
        <vt:lpwstr/>
      </vt:variant>
      <vt:variant>
        <vt:lpwstr>_Toc53251050</vt:lpwstr>
      </vt:variant>
      <vt:variant>
        <vt:i4>1572914</vt:i4>
      </vt:variant>
      <vt:variant>
        <vt:i4>2</vt:i4>
      </vt:variant>
      <vt:variant>
        <vt:i4>0</vt:i4>
      </vt:variant>
      <vt:variant>
        <vt:i4>5</vt:i4>
      </vt:variant>
      <vt:variant>
        <vt:lpwstr/>
      </vt:variant>
      <vt:variant>
        <vt:lpwstr>_Toc53251049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OULUN KEHITYSVAMMAISTEN TUKI RY</dc:title>
  <dc:subject/>
  <dc:creator>oketuki@outlook.com</dc:creator>
  <cp:keywords/>
  <cp:lastModifiedBy>Oulun Kehitysvammaisten Tuki ry</cp:lastModifiedBy>
  <cp:revision>2</cp:revision>
  <cp:lastPrinted>2021-03-24T08:45:00Z</cp:lastPrinted>
  <dcterms:created xsi:type="dcterms:W3CDTF">2021-09-17T11:01:00Z</dcterms:created>
  <dcterms:modified xsi:type="dcterms:W3CDTF">2021-09-17T11:01:00Z</dcterms:modified>
</cp:coreProperties>
</file>